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59AF" w14:textId="177E6CB2" w:rsidR="008962B1" w:rsidRPr="00223CCC" w:rsidRDefault="00CA7986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Style w:val="Ninguno"/>
          <w:b/>
          <w:bCs/>
          <w:color w:val="7F7F7F"/>
          <w:sz w:val="20"/>
          <w:szCs w:val="20"/>
          <w:lang w:val="es-ES"/>
        </w:rPr>
      </w:pPr>
      <w:r>
        <w:rPr>
          <w:b/>
          <w:bCs/>
          <w:color w:val="7F7F7F"/>
          <w:sz w:val="20"/>
          <w:szCs w:val="20"/>
          <w:lang w:val="es-ES_tradnl"/>
        </w:rPr>
        <w:t>FITXA TÈCNICA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0E72402" wp14:editId="681C9C37">
                <wp:simplePos x="0" y="0"/>
                <wp:positionH relativeFrom="page">
                  <wp:posOffset>1080135</wp:posOffset>
                </wp:positionH>
                <wp:positionV relativeFrom="page">
                  <wp:posOffset>1584529</wp:posOffset>
                </wp:positionV>
                <wp:extent cx="5396230" cy="29905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230" cy="299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498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8"/>
                            </w:tblGrid>
                            <w:tr w:rsidR="008962B1" w14:paraId="2A0A96F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/>
                              </w:trPr>
                              <w:tc>
                                <w:tcPr>
                                  <w:tcW w:w="8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59F4442" w14:textId="77777777" w:rsidR="008962B1" w:rsidRDefault="00CA7986">
                                  <w:pPr>
                                    <w:pStyle w:val="Formatolibre"/>
                                    <w:keepNext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u w:color="000000"/>
                                    </w:rPr>
                                    <w:t>REQUERIMENTS ESPEC</w:t>
                                  </w: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u w:color="000000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u w:color="000000"/>
                                    </w:rPr>
                                    <w:t>FICS PE</w:t>
                                  </w: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u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u w:color="000000"/>
                                    </w:rPr>
                                    <w:t xml:space="preserve"> MUNTATGE DE L'ACTUACI</w:t>
                                  </w: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:u w:color="000000"/>
                                    </w:rPr>
                                    <w:t>Ó</w:t>
                                  </w:r>
                                </w:p>
                              </w:tc>
                            </w:tr>
                          </w:tbl>
                          <w:p w14:paraId="734EF073" w14:textId="77777777" w:rsidR="00000000" w:rsidRDefault="00CA798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72402" id="officeArt object" o:spid="_x0000_s1026" style="position:absolute;margin-left:85.05pt;margin-top:124.75pt;width:424.9pt;height:23.5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498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8"/>
                      </w:tblGrid>
                      <w:tr w:rsidR="008962B1" w14:paraId="2A0A96F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/>
                        </w:trPr>
                        <w:tc>
                          <w:tcPr>
                            <w:tcW w:w="8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59F4442" w14:textId="77777777" w:rsidR="008962B1" w:rsidRDefault="00CA7986">
                            <w:pPr>
                              <w:pStyle w:val="Formatolibre"/>
                              <w:keepNext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center"/>
                              <w:outlineLvl w:val="0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000000"/>
                              </w:rPr>
                              <w:t>REQUERIMENTS ESPEC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000000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000000"/>
                              </w:rPr>
                              <w:t>FICS PE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000000"/>
                              </w:rPr>
                              <w:t>L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000000"/>
                              </w:rPr>
                              <w:t xml:space="preserve"> MUNTATGE DE L'ACTUACI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000000"/>
                              </w:rPr>
                              <w:t>Ó</w:t>
                            </w:r>
                          </w:p>
                        </w:tc>
                      </w:tr>
                    </w:tbl>
                    <w:p w14:paraId="734EF073" w14:textId="77777777" w:rsidR="00000000" w:rsidRDefault="00CA7986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223CCC">
        <w:rPr>
          <w:b/>
          <w:bCs/>
          <w:color w:val="7F7F7F"/>
          <w:sz w:val="20"/>
          <w:szCs w:val="20"/>
        </w:rPr>
        <w:t xml:space="preserve"> VIATGE </w:t>
      </w:r>
      <w:proofErr w:type="spellStart"/>
      <w:r w:rsidR="00223CCC">
        <w:rPr>
          <w:b/>
          <w:bCs/>
          <w:color w:val="7F7F7F"/>
          <w:sz w:val="20"/>
          <w:szCs w:val="20"/>
        </w:rPr>
        <w:t>d’HIVERN</w:t>
      </w:r>
      <w:proofErr w:type="spellEnd"/>
    </w:p>
    <w:p w14:paraId="57754F16" w14:textId="77777777" w:rsidR="008962B1" w:rsidRDefault="008962B1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Style w:val="Ninguno"/>
          <w:rFonts w:ascii="Helvetica" w:eastAsia="Helvetica" w:hAnsi="Helvetica" w:cs="Helvetica"/>
          <w:b/>
          <w:bCs/>
          <w:sz w:val="20"/>
          <w:szCs w:val="20"/>
        </w:rPr>
      </w:pPr>
    </w:p>
    <w:p w14:paraId="4A67E7E4" w14:textId="77777777" w:rsidR="008962B1" w:rsidRDefault="00896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Helvetica" w:eastAsia="Helvetica" w:hAnsi="Helvetica" w:cs="Helvetica"/>
          <w:b/>
          <w:bCs/>
        </w:rPr>
      </w:pPr>
    </w:p>
    <w:tbl>
      <w:tblPr>
        <w:tblStyle w:val="TableNormal"/>
        <w:tblW w:w="8644" w:type="dxa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8962B1" w14:paraId="71A73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6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FB0F" w14:textId="77777777" w:rsidR="008962B1" w:rsidRDefault="00CA7986">
            <w:pPr>
              <w:pStyle w:val="Formatolibr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Style w:val="Ninguno"/>
                <w:b/>
                <w:bCs/>
                <w:sz w:val="20"/>
                <w:szCs w:val="20"/>
                <w:u w:color="000000"/>
              </w:rPr>
              <w:t>IL</w:t>
            </w:r>
            <w:r>
              <w:rPr>
                <w:rStyle w:val="Ninguno"/>
                <w:b/>
                <w:bCs/>
                <w:sz w:val="20"/>
                <w:szCs w:val="20"/>
                <w:u w:color="000000"/>
              </w:rPr>
              <w:t>·</w:t>
            </w:r>
            <w:r>
              <w:rPr>
                <w:rStyle w:val="Ninguno"/>
                <w:b/>
                <w:bCs/>
                <w:sz w:val="20"/>
                <w:szCs w:val="20"/>
                <w:u w:color="000000"/>
              </w:rPr>
              <w:t>LUMINACI</w:t>
            </w:r>
            <w:r>
              <w:rPr>
                <w:rStyle w:val="Ninguno"/>
                <w:b/>
                <w:bCs/>
                <w:sz w:val="20"/>
                <w:szCs w:val="20"/>
                <w:u w:color="000000"/>
              </w:rPr>
              <w:t>Ó</w:t>
            </w:r>
          </w:p>
        </w:tc>
      </w:tr>
    </w:tbl>
    <w:p w14:paraId="3614D884" w14:textId="77777777" w:rsidR="008962B1" w:rsidRDefault="008962B1">
      <w:pPr>
        <w:pStyle w:val="Ttulo3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"/>
        <w:jc w:val="left"/>
        <w:rPr>
          <w:rStyle w:val="Ninguno"/>
          <w:rFonts w:ascii="Helvetica" w:eastAsia="Helvetica" w:hAnsi="Helvetica" w:cs="Helvetica"/>
          <w:sz w:val="20"/>
          <w:szCs w:val="20"/>
        </w:rPr>
      </w:pPr>
    </w:p>
    <w:tbl>
      <w:tblPr>
        <w:tblStyle w:val="TableNormal"/>
        <w:tblW w:w="85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6944"/>
      </w:tblGrid>
      <w:tr w:rsidR="008962B1" w14:paraId="50CF8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20D6" w14:textId="77777777" w:rsidR="008962B1" w:rsidRDefault="008962B1"/>
        </w:tc>
      </w:tr>
      <w:tr w:rsidR="008962B1" w14:paraId="7A79C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8DFC" w14:textId="24C47D94" w:rsidR="008962B1" w:rsidRDefault="008962B1" w:rsidP="00BA1AD3">
            <w:pPr>
              <w:pStyle w:val="Formatolibre"/>
              <w:tabs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outlineLvl w:val="2"/>
            </w:pPr>
          </w:p>
        </w:tc>
      </w:tr>
      <w:tr w:rsidR="00223CCC" w14:paraId="37EDEB76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CEC1F1E" w14:textId="77777777" w:rsidR="00223CCC" w:rsidRDefault="00223CCC" w:rsidP="00223CCC">
            <w:pPr>
              <w:pStyle w:val="Formatolibre"/>
              <w:tabs>
                <w:tab w:val="left" w:pos="1701"/>
              </w:tabs>
              <w:ind w:left="34"/>
              <w:outlineLvl w:val="2"/>
            </w:pP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Projectors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>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1838" w14:textId="77777777" w:rsidR="00223CCC" w:rsidRDefault="00223CCC" w:rsidP="00223CCC">
            <w:pPr>
              <w:pStyle w:val="Formatolibre"/>
              <w:spacing w:after="240" w:line="3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 1kW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 palas.</w:t>
            </w:r>
          </w:p>
          <w:p w14:paraId="79727B37" w14:textId="129B91E1" w:rsidR="008C3CA3" w:rsidRDefault="008C3CA3" w:rsidP="00223CCC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 2kW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 palas</w:t>
            </w:r>
          </w:p>
        </w:tc>
      </w:tr>
      <w:tr w:rsidR="00223CCC" w14:paraId="350160DB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D6ED8B9" w14:textId="77777777" w:rsidR="00223CCC" w:rsidRDefault="00223CCC" w:rsidP="00223CCC"/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F64A" w14:textId="753A7EF4" w:rsidR="00223CCC" w:rsidRDefault="00223CCC" w:rsidP="00223CCC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>22 PC 650W</w:t>
            </w:r>
          </w:p>
        </w:tc>
      </w:tr>
      <w:tr w:rsidR="00223CCC" w14:paraId="11531E49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0ED8196" w14:textId="77777777" w:rsidR="00223CCC" w:rsidRDefault="00223CCC" w:rsidP="00223CCC"/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99EF" w14:textId="77777777" w:rsidR="00223CCC" w:rsidRDefault="00223CCC" w:rsidP="00223CCC">
            <w:pPr>
              <w:pStyle w:val="Formatolibre"/>
              <w:spacing w:after="240" w:line="3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3CA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 64 CP62.</w:t>
            </w:r>
          </w:p>
          <w:p w14:paraId="02910AAC" w14:textId="15AFE884" w:rsidR="008C3CA3" w:rsidRDefault="008C3CA3" w:rsidP="00223CCC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>7 Par 36 (</w:t>
            </w:r>
            <w:proofErr w:type="spellStart"/>
            <w:r>
              <w:rPr>
                <w:sz w:val="20"/>
                <w:szCs w:val="20"/>
              </w:rPr>
              <w:t>aportats</w:t>
            </w:r>
            <w:proofErr w:type="spellEnd"/>
            <w:r>
              <w:rPr>
                <w:sz w:val="20"/>
                <w:szCs w:val="20"/>
              </w:rPr>
              <w:t xml:space="preserve"> per la CIA)</w:t>
            </w:r>
          </w:p>
        </w:tc>
      </w:tr>
      <w:tr w:rsidR="00223CCC" w:rsidRPr="00223CCC" w14:paraId="181725FE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CBD9A08" w14:textId="77777777" w:rsidR="00223CCC" w:rsidRDefault="00223CCC" w:rsidP="00223CCC"/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FA69" w14:textId="77777777" w:rsidR="00223CCC" w:rsidRDefault="00223CCC" w:rsidP="00223CCC">
            <w:pPr>
              <w:pStyle w:val="Formatolibre"/>
              <w:spacing w:after="240" w:line="340" w:lineRule="atLeast"/>
              <w:rPr>
                <w:sz w:val="20"/>
                <w:szCs w:val="20"/>
                <w:lang w:val="en-US"/>
              </w:rPr>
            </w:pPr>
            <w:r w:rsidRPr="00223CCC">
              <w:rPr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223CCC">
              <w:rPr>
                <w:sz w:val="20"/>
                <w:szCs w:val="20"/>
                <w:lang w:val="en-US"/>
              </w:rPr>
              <w:t>Retalls</w:t>
            </w:r>
            <w:proofErr w:type="spellEnd"/>
            <w:r w:rsidRPr="00223CCC">
              <w:rPr>
                <w:sz w:val="20"/>
                <w:szCs w:val="20"/>
                <w:lang w:val="en-US"/>
              </w:rPr>
              <w:t xml:space="preserve"> ETC source four led </w:t>
            </w:r>
            <w:proofErr w:type="spellStart"/>
            <w:r w:rsidRPr="00223CCC">
              <w:rPr>
                <w:sz w:val="20"/>
                <w:szCs w:val="20"/>
                <w:lang w:val="en-US"/>
              </w:rPr>
              <w:t>serie</w:t>
            </w:r>
            <w:proofErr w:type="spellEnd"/>
            <w:r w:rsidRPr="00223CCC">
              <w:rPr>
                <w:sz w:val="20"/>
                <w:szCs w:val="20"/>
                <w:lang w:val="en-US"/>
              </w:rPr>
              <w:t xml:space="preserve"> 2 25/50.</w:t>
            </w:r>
          </w:p>
          <w:p w14:paraId="50CB08A3" w14:textId="00174353" w:rsidR="008C3CA3" w:rsidRPr="00223CCC" w:rsidRDefault="008C3CA3" w:rsidP="00223CCC">
            <w:pPr>
              <w:pStyle w:val="Formatolibre"/>
              <w:spacing w:after="240" w:line="340" w:lineRule="atLeas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sz w:val="20"/>
                <w:szCs w:val="20"/>
                <w:lang w:val="en-US"/>
              </w:rPr>
              <w:t>Fresnell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ETC source four led </w:t>
            </w:r>
            <w:proofErr w:type="spellStart"/>
            <w:r>
              <w:rPr>
                <w:sz w:val="20"/>
                <w:szCs w:val="20"/>
                <w:lang w:val="en-US"/>
              </w:rPr>
              <w:t>serie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</w:tr>
      <w:tr w:rsidR="00223CCC" w:rsidRPr="008C3CA3" w14:paraId="4CDC2E57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B192D68" w14:textId="77777777" w:rsidR="00223CCC" w:rsidRPr="00223CCC" w:rsidRDefault="00223CCC" w:rsidP="00223CCC">
            <w:pPr>
              <w:rPr>
                <w:lang w:val="en-US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2FA1" w14:textId="43F3E594" w:rsidR="00223CCC" w:rsidRDefault="00223CCC" w:rsidP="00223CCC">
            <w:pPr>
              <w:pStyle w:val="Formatolibre"/>
              <w:spacing w:after="240" w:line="3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Retall</w:t>
            </w:r>
            <w:proofErr w:type="spellEnd"/>
            <w:r>
              <w:rPr>
                <w:sz w:val="20"/>
                <w:szCs w:val="20"/>
              </w:rPr>
              <w:t xml:space="preserve"> 1kW 25/50 </w:t>
            </w:r>
          </w:p>
          <w:p w14:paraId="7EBB251F" w14:textId="3E0B5D6F" w:rsidR="008C3CA3" w:rsidRPr="008C3CA3" w:rsidRDefault="008C3CA3" w:rsidP="00223CCC">
            <w:pPr>
              <w:pStyle w:val="Formatolibre"/>
              <w:spacing w:after="240" w:line="340" w:lineRule="atLeast"/>
              <w:rPr>
                <w:sz w:val="20"/>
                <w:szCs w:val="20"/>
                <w:lang w:val="en-US"/>
              </w:rPr>
            </w:pPr>
            <w:r w:rsidRPr="008C3CA3">
              <w:rPr>
                <w:sz w:val="20"/>
                <w:szCs w:val="20"/>
                <w:lang w:val="en-US"/>
              </w:rPr>
              <w:t>4 C</w:t>
            </w:r>
            <w:r>
              <w:rPr>
                <w:sz w:val="20"/>
                <w:szCs w:val="20"/>
                <w:lang w:val="en-US"/>
              </w:rPr>
              <w:t xml:space="preserve">aps </w:t>
            </w:r>
            <w:proofErr w:type="spellStart"/>
            <w:r>
              <w:rPr>
                <w:sz w:val="20"/>
                <w:szCs w:val="20"/>
                <w:lang w:val="en-US"/>
              </w:rPr>
              <w:t>mòbils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Ayrton Diablo</w:t>
            </w:r>
          </w:p>
          <w:p w14:paraId="045923E8" w14:textId="77777777" w:rsidR="008C3CA3" w:rsidRPr="008C3CA3" w:rsidRDefault="008C3CA3" w:rsidP="00223CCC">
            <w:pPr>
              <w:pStyle w:val="Formatolibre"/>
              <w:spacing w:after="240" w:line="340" w:lineRule="atLeast"/>
              <w:rPr>
                <w:sz w:val="20"/>
                <w:szCs w:val="20"/>
                <w:lang w:val="en-US"/>
              </w:rPr>
            </w:pPr>
            <w:r w:rsidRPr="008C3CA3"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8C3CA3">
              <w:rPr>
                <w:sz w:val="20"/>
                <w:szCs w:val="20"/>
                <w:lang w:val="en-US"/>
              </w:rPr>
              <w:t>Strobo</w:t>
            </w:r>
            <w:proofErr w:type="spellEnd"/>
            <w:r w:rsidRPr="008C3CA3">
              <w:rPr>
                <w:sz w:val="20"/>
                <w:szCs w:val="20"/>
                <w:lang w:val="en-US"/>
              </w:rPr>
              <w:t xml:space="preserve"> Led</w:t>
            </w:r>
          </w:p>
          <w:p w14:paraId="1FEFC819" w14:textId="74A047EB" w:rsidR="008C3CA3" w:rsidRPr="008C3CA3" w:rsidRDefault="008C3CA3" w:rsidP="00223CCC">
            <w:pPr>
              <w:pStyle w:val="Formatolibre"/>
              <w:spacing w:after="240" w:line="340" w:lineRule="atLeast"/>
              <w:rPr>
                <w:lang w:val="en-US"/>
              </w:rPr>
            </w:pPr>
            <w:r w:rsidRPr="008C3CA3">
              <w:rPr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8C3CA3">
              <w:rPr>
                <w:sz w:val="20"/>
                <w:szCs w:val="20"/>
                <w:lang w:val="en-US"/>
              </w:rPr>
              <w:t>Fluorecents</w:t>
            </w:r>
            <w:proofErr w:type="spellEnd"/>
            <w:r w:rsidRPr="008C3CA3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C3CA3">
              <w:rPr>
                <w:sz w:val="20"/>
                <w:szCs w:val="20"/>
                <w:lang w:val="en-US"/>
              </w:rPr>
              <w:t>aportats</w:t>
            </w:r>
            <w:proofErr w:type="spellEnd"/>
            <w:r w:rsidRPr="008C3CA3">
              <w:rPr>
                <w:sz w:val="20"/>
                <w:szCs w:val="20"/>
                <w:lang w:val="en-US"/>
              </w:rPr>
              <w:t xml:space="preserve"> per la CIA)</w:t>
            </w:r>
          </w:p>
        </w:tc>
      </w:tr>
      <w:tr w:rsidR="00223CCC" w14:paraId="49C92DEC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5EA8F7B" w14:textId="77777777" w:rsidR="00223CCC" w:rsidRPr="008C3CA3" w:rsidRDefault="00223CCC" w:rsidP="00223CCC">
            <w:pPr>
              <w:rPr>
                <w:lang w:val="en-US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2D4A" w14:textId="77777777" w:rsidR="00223CCC" w:rsidRDefault="00223CCC" w:rsidP="00223CCC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Cable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senyal</w:t>
            </w:r>
            <w:proofErr w:type="spellEnd"/>
            <w:r>
              <w:rPr>
                <w:sz w:val="20"/>
                <w:szCs w:val="20"/>
              </w:rPr>
              <w:t xml:space="preserve"> DMX 512 des </w:t>
            </w:r>
            <w:proofErr w:type="spellStart"/>
            <w:r>
              <w:rPr>
                <w:sz w:val="20"/>
                <w:szCs w:val="20"/>
              </w:rPr>
              <w:t>d'escenari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Dimmers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23CCC" w14:paraId="34097149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5F39FDC" w14:textId="77777777" w:rsidR="00223CCC" w:rsidRDefault="00223CCC" w:rsidP="00223CCC"/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A5B2" w14:textId="6D0EEE5E" w:rsidR="00223CCC" w:rsidRDefault="00223CCC" w:rsidP="00223CCC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 xml:space="preserve">80 Canals </w:t>
            </w:r>
            <w:proofErr w:type="spellStart"/>
            <w:r>
              <w:rPr>
                <w:sz w:val="20"/>
                <w:szCs w:val="20"/>
              </w:rPr>
              <w:t>digitals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Dimmer</w:t>
            </w:r>
            <w:proofErr w:type="spellEnd"/>
            <w:r>
              <w:rPr>
                <w:sz w:val="20"/>
                <w:szCs w:val="20"/>
              </w:rPr>
              <w:t xml:space="preserve"> 2'5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. / C. + </w:t>
            </w:r>
            <w:proofErr w:type="spellStart"/>
            <w:r>
              <w:rPr>
                <w:sz w:val="20"/>
                <w:szCs w:val="20"/>
              </w:rPr>
              <w:t>Mànega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d'alimentació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23CCC" w14:paraId="394E584A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94BCC44" w14:textId="77777777" w:rsidR="00223CCC" w:rsidRDefault="00223CCC" w:rsidP="00223CCC">
            <w:pPr>
              <w:pStyle w:val="Formatolibre"/>
              <w:tabs>
                <w:tab w:val="left" w:pos="1701"/>
              </w:tabs>
              <w:ind w:left="34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>Control: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493D" w14:textId="0C38565D" w:rsidR="00223CCC" w:rsidRDefault="00223CCC" w:rsidP="00223CCC">
            <w:pPr>
              <w:pStyle w:val="Formatolibre"/>
              <w:spacing w:after="240" w:line="340" w:lineRule="atLeast"/>
            </w:pPr>
            <w:proofErr w:type="spellStart"/>
            <w:r>
              <w:rPr>
                <w:sz w:val="20"/>
                <w:szCs w:val="20"/>
              </w:rPr>
              <w:t>Aportat</w:t>
            </w:r>
            <w:proofErr w:type="spellEnd"/>
            <w:r>
              <w:rPr>
                <w:sz w:val="20"/>
                <w:szCs w:val="20"/>
              </w:rPr>
              <w:t xml:space="preserve"> per la compañía ¿?</w:t>
            </w:r>
          </w:p>
        </w:tc>
      </w:tr>
      <w:tr w:rsidR="00223CCC" w14:paraId="6C233705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D9DF264" w14:textId="21AE76F7" w:rsidR="00223CCC" w:rsidRDefault="00223CCC" w:rsidP="00223CCC">
            <w:pPr>
              <w:pStyle w:val="Formatolibre"/>
              <w:tabs>
                <w:tab w:val="left" w:pos="1701"/>
              </w:tabs>
              <w:ind w:left="34"/>
              <w:outlineLvl w:val="2"/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A231" w14:textId="27829098" w:rsidR="00223CCC" w:rsidRDefault="00223CCC" w:rsidP="00223CCC">
            <w:pPr>
              <w:pStyle w:val="Formatolibre"/>
              <w:spacing w:after="240" w:line="340" w:lineRule="atLeast"/>
            </w:pPr>
          </w:p>
        </w:tc>
      </w:tr>
      <w:tr w:rsidR="00223CCC" w14:paraId="6E49AEDB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E02B986" w14:textId="77777777" w:rsidR="00223CCC" w:rsidRDefault="00223CCC" w:rsidP="00223CCC">
            <w:pPr>
              <w:pStyle w:val="Formatolibre"/>
              <w:tabs>
                <w:tab w:val="left" w:pos="1701"/>
              </w:tabs>
              <w:ind w:left="34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>Barres: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0326" w14:textId="77777777" w:rsidR="00223CCC" w:rsidRDefault="00223CCC" w:rsidP="00223CCC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 xml:space="preserve">Altura ideal </w:t>
            </w:r>
            <w:proofErr w:type="gramStart"/>
            <w:r>
              <w:rPr>
                <w:sz w:val="20"/>
                <w:szCs w:val="20"/>
              </w:rPr>
              <w:t>barras  7</w:t>
            </w:r>
            <w:proofErr w:type="gramEnd"/>
            <w:r>
              <w:rPr>
                <w:sz w:val="20"/>
                <w:szCs w:val="20"/>
              </w:rPr>
              <w:t xml:space="preserve"> m.</w:t>
            </w:r>
          </w:p>
        </w:tc>
      </w:tr>
      <w:tr w:rsidR="00223CCC" w14:paraId="684741BE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BC5F089" w14:textId="77777777" w:rsidR="00223CCC" w:rsidRDefault="00223CCC" w:rsidP="00223CCC"/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7DAE" w14:textId="349C8E77" w:rsidR="00223CCC" w:rsidRDefault="008C3CA3" w:rsidP="00223CCC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>7</w:t>
            </w:r>
            <w:r w:rsidR="00223CCC">
              <w:rPr>
                <w:sz w:val="20"/>
                <w:szCs w:val="20"/>
              </w:rPr>
              <w:t xml:space="preserve"> barras a </w:t>
            </w:r>
            <w:proofErr w:type="spellStart"/>
            <w:r w:rsidR="00223CCC">
              <w:rPr>
                <w:sz w:val="20"/>
                <w:szCs w:val="20"/>
              </w:rPr>
              <w:t>l’escenari</w:t>
            </w:r>
            <w:proofErr w:type="spellEnd"/>
            <w:r w:rsidR="00223CCC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1</w:t>
            </w:r>
            <w:r w:rsidR="00223CCC">
              <w:rPr>
                <w:sz w:val="20"/>
                <w:szCs w:val="20"/>
              </w:rPr>
              <w:t xml:space="preserve"> de Frontal</w:t>
            </w:r>
          </w:p>
        </w:tc>
      </w:tr>
      <w:tr w:rsidR="00223CCC" w14:paraId="25BA2AE8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0B20572" w14:textId="77777777" w:rsidR="00223CCC" w:rsidRDefault="00223CCC" w:rsidP="00223CCC">
            <w:pPr>
              <w:pStyle w:val="Formatolibre"/>
              <w:tabs>
                <w:tab w:val="left" w:pos="1701"/>
              </w:tabs>
              <w:ind w:left="34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>Estructures: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9DB7" w14:textId="68D17CE1" w:rsidR="00223CCC" w:rsidRDefault="008C3CA3" w:rsidP="00223CCC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>13</w:t>
            </w:r>
            <w:r w:rsidR="00223CCC">
              <w:rPr>
                <w:sz w:val="20"/>
                <w:szCs w:val="20"/>
              </w:rPr>
              <w:t xml:space="preserve"> </w:t>
            </w:r>
            <w:proofErr w:type="spellStart"/>
            <w:r w:rsidR="00223CCC">
              <w:rPr>
                <w:sz w:val="20"/>
                <w:szCs w:val="20"/>
              </w:rPr>
              <w:t>carrers</w:t>
            </w:r>
            <w:proofErr w:type="spellEnd"/>
            <w:r w:rsidR="00223CCC">
              <w:rPr>
                <w:sz w:val="20"/>
                <w:szCs w:val="20"/>
              </w:rPr>
              <w:t xml:space="preserve"> de </w:t>
            </w:r>
            <w:proofErr w:type="spellStart"/>
            <w:r w:rsidR="00223CCC">
              <w:rPr>
                <w:sz w:val="20"/>
                <w:szCs w:val="20"/>
              </w:rPr>
              <w:t>dansa</w:t>
            </w:r>
            <w:proofErr w:type="spellEnd"/>
            <w:r w:rsidR="00223CCC">
              <w:rPr>
                <w:sz w:val="20"/>
                <w:szCs w:val="20"/>
              </w:rPr>
              <w:t>.</w:t>
            </w:r>
            <w:r w:rsidR="00BA1AD3">
              <w:rPr>
                <w:sz w:val="20"/>
                <w:szCs w:val="20"/>
              </w:rPr>
              <w:t xml:space="preserve"> (altura 70cm i 1,70m). El PC 2kw a 2m</w:t>
            </w:r>
          </w:p>
        </w:tc>
      </w:tr>
      <w:tr w:rsidR="00223CCC" w14:paraId="167E95BC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20CCD4F" w14:textId="77777777" w:rsidR="00223CCC" w:rsidRDefault="00223CCC" w:rsidP="00223CCC">
            <w:pPr>
              <w:pStyle w:val="Formatolibre"/>
              <w:tabs>
                <w:tab w:val="left" w:pos="1701"/>
              </w:tabs>
              <w:ind w:left="34"/>
              <w:outlineLvl w:val="2"/>
            </w:pP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Altres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>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5764" w14:textId="77777777" w:rsidR="00223CCC" w:rsidRDefault="00223CCC" w:rsidP="00223CCC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 xml:space="preserve">Bona </w:t>
            </w:r>
            <w:proofErr w:type="spellStart"/>
            <w:r>
              <w:rPr>
                <w:sz w:val="20"/>
                <w:szCs w:val="20"/>
              </w:rPr>
              <w:t>il·luminació</w:t>
            </w:r>
            <w:proofErr w:type="spellEnd"/>
            <w:r>
              <w:rPr>
                <w:sz w:val="20"/>
                <w:szCs w:val="20"/>
              </w:rPr>
              <w:t xml:space="preserve"> de la sala per a </w:t>
            </w:r>
            <w:proofErr w:type="spellStart"/>
            <w:r>
              <w:rPr>
                <w:sz w:val="20"/>
                <w:szCs w:val="20"/>
              </w:rPr>
              <w:t>l'accés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públic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l’escenari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23CCC" w14:paraId="7B26BE03" w14:textId="77777777" w:rsidTr="0022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B325CCF" w14:textId="77777777" w:rsidR="00223CCC" w:rsidRDefault="00223CCC" w:rsidP="00223CCC">
            <w:pPr>
              <w:pStyle w:val="Formatolibre"/>
              <w:tabs>
                <w:tab w:val="left" w:pos="1701"/>
              </w:tabs>
              <w:ind w:left="34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>Nota: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55AF" w14:textId="77777777" w:rsidR="00223CCC" w:rsidRDefault="00223CCC" w:rsidP="00223CCC">
            <w:pPr>
              <w:pStyle w:val="Formatolibre"/>
              <w:spacing w:after="240" w:line="288" w:lineRule="auto"/>
            </w:pPr>
            <w:r>
              <w:rPr>
                <w:i/>
                <w:iCs/>
                <w:sz w:val="20"/>
                <w:szCs w:val="20"/>
                <w:lang w:val="it-IT"/>
              </w:rPr>
              <w:t>Material suficient per a l'electrificaci</w:t>
            </w:r>
            <w:proofErr w:type="spellStart"/>
            <w:r>
              <w:rPr>
                <w:i/>
                <w:iCs/>
                <w:sz w:val="20"/>
                <w:szCs w:val="2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de </w:t>
            </w:r>
            <w:r w:rsidRPr="00223CCC">
              <w:rPr>
                <w:rStyle w:val="Ninguno"/>
                <w:b/>
                <w:bCs/>
                <w:i/>
                <w:iCs/>
                <w:sz w:val="20"/>
                <w:szCs w:val="20"/>
                <w:lang w:val="es-ES"/>
              </w:rPr>
              <w:t xml:space="preserve">TOTS </w:t>
            </w:r>
            <w:proofErr w:type="spellStart"/>
            <w:r w:rsidRPr="00223CCC">
              <w:rPr>
                <w:i/>
                <w:iCs/>
                <w:sz w:val="20"/>
                <w:szCs w:val="20"/>
              </w:rPr>
              <w:t>els</w:t>
            </w:r>
            <w:proofErr w:type="spellEnd"/>
            <w:r w:rsidRPr="00223CC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3CCC">
              <w:rPr>
                <w:i/>
                <w:iCs/>
                <w:sz w:val="20"/>
                <w:szCs w:val="20"/>
              </w:rPr>
              <w:t>focus</w:t>
            </w:r>
            <w:proofErr w:type="spellEnd"/>
            <w:r w:rsidRPr="00223CC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3CCC">
              <w:rPr>
                <w:i/>
                <w:iCs/>
                <w:sz w:val="20"/>
                <w:szCs w:val="20"/>
              </w:rPr>
              <w:t>disposats</w:t>
            </w:r>
            <w:proofErr w:type="spellEnd"/>
            <w:r w:rsidRPr="00223CC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s-ES_tradnl"/>
              </w:rPr>
              <w:t xml:space="preserve">a </w:t>
            </w:r>
            <w:proofErr w:type="spellStart"/>
            <w:r>
              <w:rPr>
                <w:i/>
                <w:iCs/>
                <w:sz w:val="20"/>
                <w:szCs w:val="20"/>
                <w:lang w:val="es-ES_tradnl"/>
              </w:rPr>
              <w:t>l’implantació</w:t>
            </w:r>
            <w:proofErr w:type="spellEnd"/>
            <w:r>
              <w:rPr>
                <w:i/>
                <w:iCs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i/>
                <w:iCs/>
                <w:sz w:val="20"/>
                <w:szCs w:val="20"/>
                <w:lang w:val="es-ES_tradnl"/>
              </w:rPr>
              <w:t>llums</w:t>
            </w:r>
            <w:proofErr w:type="spellEnd"/>
            <w:r>
              <w:rPr>
                <w:i/>
                <w:iCs/>
                <w:sz w:val="20"/>
                <w:szCs w:val="20"/>
                <w:lang w:val="es-ES_tradnl"/>
              </w:rPr>
              <w:t xml:space="preserve"> adjunta,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aix</w:t>
            </w:r>
            <w:r>
              <w:rPr>
                <w:i/>
                <w:iCs/>
                <w:sz w:val="20"/>
                <w:szCs w:val="20"/>
              </w:rPr>
              <w:t xml:space="preserve">í </w:t>
            </w:r>
            <w:proofErr w:type="spellStart"/>
            <w:r>
              <w:rPr>
                <w:i/>
                <w:iCs/>
                <w:sz w:val="20"/>
                <w:szCs w:val="20"/>
                <w:lang w:val="es-ES_tradnl"/>
              </w:rPr>
              <w:t>com</w:t>
            </w:r>
            <w:proofErr w:type="spellEnd"/>
            <w:r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s-ES_tradnl"/>
              </w:rPr>
              <w:t>els</w:t>
            </w:r>
            <w:proofErr w:type="spellEnd"/>
            <w:r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s-ES_tradnl"/>
              </w:rPr>
              <w:t>diferents</w:t>
            </w:r>
            <w:proofErr w:type="spellEnd"/>
            <w:r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s-ES_tradnl"/>
              </w:rPr>
              <w:t>aparells</w:t>
            </w:r>
            <w:proofErr w:type="spellEnd"/>
            <w:r>
              <w:rPr>
                <w:i/>
                <w:iCs/>
                <w:sz w:val="20"/>
                <w:szCs w:val="20"/>
                <w:lang w:val="es-ES_tradnl"/>
              </w:rPr>
              <w:t xml:space="preserve"> que consten en </w:t>
            </w:r>
            <w:proofErr w:type="spellStart"/>
            <w:r>
              <w:rPr>
                <w:i/>
                <w:iCs/>
                <w:sz w:val="20"/>
                <w:szCs w:val="20"/>
                <w:lang w:val="es-ES_tradnl"/>
              </w:rPr>
              <w:t>aquesta</w:t>
            </w:r>
            <w:proofErr w:type="spellEnd"/>
            <w:r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s-ES_tradnl"/>
              </w:rPr>
              <w:t>fitxa</w:t>
            </w:r>
            <w:proofErr w:type="spellEnd"/>
            <w:r>
              <w:rPr>
                <w:i/>
                <w:iCs/>
                <w:sz w:val="20"/>
                <w:szCs w:val="20"/>
                <w:lang w:val="es-ES_tradnl"/>
              </w:rPr>
              <w:t xml:space="preserve"> t</w:t>
            </w:r>
            <w:r>
              <w:rPr>
                <w:i/>
                <w:iCs/>
                <w:sz w:val="20"/>
                <w:szCs w:val="20"/>
                <w:lang w:val="it-IT"/>
              </w:rPr>
              <w:t>ècnica.</w:t>
            </w:r>
          </w:p>
        </w:tc>
      </w:tr>
    </w:tbl>
    <w:p w14:paraId="18547613" w14:textId="77777777" w:rsidR="008962B1" w:rsidRDefault="008962B1">
      <w:pPr>
        <w:pStyle w:val="Ttulo3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34" w:firstLine="68"/>
        <w:jc w:val="left"/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7B42697A" w14:textId="77777777" w:rsidR="008962B1" w:rsidRDefault="00CA7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</w:pPr>
      <w:r>
        <w:rPr>
          <w:rStyle w:val="Ninguno"/>
          <w:rFonts w:ascii="Arial Unicode MS" w:hAnsi="Arial Unicode MS"/>
        </w:rPr>
        <w:br w:type="page"/>
      </w:r>
    </w:p>
    <w:tbl>
      <w:tblPr>
        <w:tblStyle w:val="TableNormal"/>
        <w:tblW w:w="86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8962B1" w14:paraId="3D95B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6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55E76" w14:textId="77777777" w:rsidR="008962B1" w:rsidRDefault="00CA7986">
            <w:pPr>
              <w:pStyle w:val="Formatolibr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Style w:val="Ninguno"/>
                <w:b/>
                <w:bCs/>
                <w:sz w:val="20"/>
                <w:szCs w:val="20"/>
                <w:u w:color="000000"/>
              </w:rPr>
              <w:t>SO</w:t>
            </w:r>
          </w:p>
        </w:tc>
      </w:tr>
    </w:tbl>
    <w:p w14:paraId="33FA14CE" w14:textId="77777777" w:rsidR="008962B1" w:rsidRDefault="00896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Style w:val="Ninguno"/>
          <w:rFonts w:ascii="Helvetica" w:eastAsia="Helvetica" w:hAnsi="Helvetica" w:cs="Helvetica"/>
          <w:b/>
          <w:bCs/>
        </w:rPr>
      </w:pPr>
    </w:p>
    <w:tbl>
      <w:tblPr>
        <w:tblStyle w:val="TableNormal"/>
        <w:tblW w:w="8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6581"/>
      </w:tblGrid>
      <w:tr w:rsidR="008962B1" w14:paraId="50B32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BFCEA3F" w14:textId="77777777" w:rsidR="008962B1" w:rsidRDefault="008962B1"/>
        </w:tc>
      </w:tr>
      <w:tr w:rsidR="008962B1" w14:paraId="3AC74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8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46BE89B" w14:textId="77777777" w:rsidR="008962B1" w:rsidRDefault="00CA7986">
            <w:pPr>
              <w:pStyle w:val="Formatolibre"/>
              <w:tabs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34"/>
              <w:jc w:val="both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>MATERIAL APORTAT PEL TEATRE:</w:t>
            </w:r>
          </w:p>
        </w:tc>
      </w:tr>
      <w:tr w:rsidR="008962B1" w:rsidRPr="00223CCC" w14:paraId="50C49F25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9193E2B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>PA: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02" w:type="dxa"/>
            </w:tcMar>
          </w:tcPr>
          <w:p w14:paraId="2872A22F" w14:textId="50D04610" w:rsidR="008962B1" w:rsidRPr="00223CCC" w:rsidRDefault="00BA1AD3">
            <w:pPr>
              <w:pStyle w:val="Formatolibre"/>
              <w:ind w:right="522"/>
              <w:rPr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 xml:space="preserve">P.A del </w:t>
            </w:r>
            <w:proofErr w:type="spellStart"/>
            <w:r>
              <w:rPr>
                <w:color w:val="00000A"/>
                <w:sz w:val="20"/>
                <w:szCs w:val="20"/>
                <w:lang w:val="en-US"/>
              </w:rPr>
              <w:t>teatre</w:t>
            </w:r>
            <w:proofErr w:type="spellEnd"/>
          </w:p>
        </w:tc>
      </w:tr>
      <w:tr w:rsidR="008962B1" w14:paraId="375E6B7B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19F9D49" w14:textId="77777777" w:rsidR="008962B1" w:rsidRDefault="008962B1"/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02" w:type="dxa"/>
            </w:tcMar>
          </w:tcPr>
          <w:p w14:paraId="6361BB61" w14:textId="58C84D0C" w:rsidR="008962B1" w:rsidRDefault="00CA7986">
            <w:pPr>
              <w:pStyle w:val="Formatolibre"/>
              <w:ind w:right="522"/>
            </w:pPr>
            <w:r w:rsidRPr="00BA1AD3">
              <w:rPr>
                <w:color w:val="00000A"/>
                <w:sz w:val="20"/>
                <w:szCs w:val="20"/>
              </w:rPr>
              <w:t>2</w:t>
            </w:r>
            <w:r>
              <w:rPr>
                <w:color w:val="00000A"/>
                <w:sz w:val="20"/>
                <w:szCs w:val="20"/>
                <w:lang w:val="de-DE"/>
              </w:rPr>
              <w:t xml:space="preserve"> subgreu</w:t>
            </w:r>
            <w:r w:rsidR="00BA1AD3">
              <w:rPr>
                <w:color w:val="00000A"/>
                <w:sz w:val="20"/>
                <w:szCs w:val="20"/>
                <w:lang w:val="de-DE"/>
              </w:rPr>
              <w:t>.</w:t>
            </w:r>
          </w:p>
        </w:tc>
      </w:tr>
      <w:tr w:rsidR="008962B1" w14:paraId="77C3F3FF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C4E1A90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outlineLvl w:val="2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u w:color="000000"/>
              </w:rPr>
              <w:t>Cluster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u w:color="000000"/>
              </w:rPr>
              <w:t>: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02" w:type="dxa"/>
            </w:tcMar>
          </w:tcPr>
          <w:p w14:paraId="1B5DC7BA" w14:textId="506BF07E" w:rsidR="008962B1" w:rsidRDefault="00CA7986">
            <w:pPr>
              <w:pStyle w:val="Formatolibre"/>
              <w:ind w:right="522"/>
            </w:pPr>
            <w:r>
              <w:rPr>
                <w:color w:val="00000A"/>
                <w:sz w:val="20"/>
                <w:szCs w:val="20"/>
                <w:lang w:val="fr-FR"/>
              </w:rPr>
              <w:t xml:space="preserve">1 </w:t>
            </w:r>
            <w:proofErr w:type="spellStart"/>
            <w:r>
              <w:rPr>
                <w:color w:val="00000A"/>
                <w:sz w:val="20"/>
                <w:szCs w:val="20"/>
                <w:lang w:val="fr-FR"/>
              </w:rPr>
              <w:t>altaveu</w:t>
            </w:r>
            <w:proofErr w:type="spellEnd"/>
            <w:r w:rsidR="00BA1AD3">
              <w:rPr>
                <w:rStyle w:val="Ninguno"/>
                <w:b/>
                <w:bCs/>
                <w:lang w:val="en-US"/>
              </w:rPr>
              <w:t>.</w:t>
            </w:r>
          </w:p>
        </w:tc>
      </w:tr>
      <w:tr w:rsidR="008962B1" w:rsidRPr="00223CCC" w14:paraId="53FA3C0B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1705381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>Front-</w:t>
            </w: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Fill</w:t>
            </w:r>
            <w:proofErr w:type="spellEnd"/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02" w:type="dxa"/>
            </w:tcMar>
          </w:tcPr>
          <w:p w14:paraId="6D4039E7" w14:textId="77B79F88" w:rsidR="008962B1" w:rsidRPr="00223CCC" w:rsidRDefault="00CA7986">
            <w:pPr>
              <w:pStyle w:val="Formatolibre"/>
              <w:ind w:right="522"/>
              <w:rPr>
                <w:lang w:val="en-US"/>
              </w:rPr>
            </w:pPr>
            <w:r w:rsidRPr="00223CCC">
              <w:rPr>
                <w:color w:val="00000A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223CCC">
              <w:rPr>
                <w:color w:val="00000A"/>
                <w:sz w:val="20"/>
                <w:szCs w:val="20"/>
                <w:lang w:val="en-US"/>
              </w:rPr>
              <w:t>altaveus</w:t>
            </w:r>
            <w:proofErr w:type="spellEnd"/>
            <w:r w:rsidRPr="00223CCC">
              <w:rPr>
                <w:color w:val="00000A"/>
                <w:sz w:val="20"/>
                <w:szCs w:val="20"/>
                <w:lang w:val="en-US"/>
              </w:rPr>
              <w:t xml:space="preserve"> </w:t>
            </w:r>
          </w:p>
        </w:tc>
      </w:tr>
      <w:tr w:rsidR="008962B1" w14:paraId="7803FEA4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1DE45D7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outlineLvl w:val="2"/>
            </w:pP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Puntuals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escenari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02" w:type="dxa"/>
            </w:tcMar>
          </w:tcPr>
          <w:p w14:paraId="072A2CC4" w14:textId="5F5864D5" w:rsidR="008962B1" w:rsidRDefault="00BA1AD3">
            <w:pPr>
              <w:pStyle w:val="Formatolibre"/>
              <w:ind w:right="522"/>
            </w:pPr>
            <w:r>
              <w:rPr>
                <w:color w:val="00000A"/>
                <w:sz w:val="20"/>
                <w:szCs w:val="20"/>
              </w:rPr>
              <w:t>4</w:t>
            </w:r>
            <w:r w:rsidR="00CA7986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CA7986">
              <w:rPr>
                <w:color w:val="00000A"/>
                <w:sz w:val="20"/>
                <w:szCs w:val="20"/>
              </w:rPr>
              <w:t>altaveus</w:t>
            </w:r>
            <w:proofErr w:type="spellEnd"/>
            <w:r w:rsidR="00CA7986">
              <w:rPr>
                <w:color w:val="00000A"/>
                <w:sz w:val="20"/>
                <w:szCs w:val="20"/>
              </w:rPr>
              <w:t xml:space="preserve"> "foro </w:t>
            </w:r>
            <w:proofErr w:type="spellStart"/>
            <w:r w:rsidR="00CA7986">
              <w:rPr>
                <w:color w:val="00000A"/>
                <w:sz w:val="20"/>
                <w:szCs w:val="20"/>
              </w:rPr>
              <w:t>escenari</w:t>
            </w:r>
            <w:proofErr w:type="spellEnd"/>
            <w:r w:rsidR="00CA7986">
              <w:rPr>
                <w:color w:val="00000A"/>
                <w:sz w:val="20"/>
                <w:szCs w:val="20"/>
              </w:rPr>
              <w:t xml:space="preserve">" </w:t>
            </w:r>
            <w:r>
              <w:rPr>
                <w:color w:val="00000A"/>
                <w:sz w:val="20"/>
                <w:szCs w:val="20"/>
              </w:rPr>
              <w:t>i centre escenario.</w:t>
            </w:r>
          </w:p>
        </w:tc>
      </w:tr>
      <w:tr w:rsidR="008962B1" w14:paraId="5958699B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C4CD68F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outlineLvl w:val="2"/>
            </w:pP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P</w:t>
            </w:r>
            <w:r>
              <w:rPr>
                <w:b/>
                <w:bCs/>
                <w:sz w:val="20"/>
                <w:szCs w:val="20"/>
                <w:u w:color="000000"/>
              </w:rPr>
              <w:t>ú</w:t>
            </w:r>
            <w:r>
              <w:rPr>
                <w:b/>
                <w:bCs/>
                <w:sz w:val="20"/>
                <w:szCs w:val="20"/>
                <w:u w:color="000000"/>
              </w:rPr>
              <w:t>blic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02" w:type="dxa"/>
            </w:tcMar>
          </w:tcPr>
          <w:p w14:paraId="3AD004E4" w14:textId="77777777" w:rsidR="008962B1" w:rsidRDefault="00CA7986">
            <w:pPr>
              <w:pStyle w:val="Formatolibre"/>
              <w:ind w:right="522"/>
            </w:pPr>
            <w:r>
              <w:rPr>
                <w:color w:val="00000A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A"/>
                <w:sz w:val="20"/>
                <w:szCs w:val="20"/>
              </w:rPr>
              <w:t>altaveus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darrere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el </w:t>
            </w:r>
            <w:proofErr w:type="spellStart"/>
            <w:r>
              <w:rPr>
                <w:color w:val="00000A"/>
                <w:sz w:val="20"/>
                <w:szCs w:val="20"/>
              </w:rPr>
              <w:t>p</w:t>
            </w:r>
            <w:r>
              <w:rPr>
                <w:color w:val="00000A"/>
                <w:sz w:val="20"/>
                <w:szCs w:val="20"/>
              </w:rPr>
              <w:t>ú</w:t>
            </w:r>
            <w:r>
              <w:rPr>
                <w:color w:val="00000A"/>
                <w:sz w:val="20"/>
                <w:szCs w:val="20"/>
              </w:rPr>
              <w:t>blic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Meyer </w:t>
            </w:r>
            <w:proofErr w:type="spellStart"/>
            <w:r>
              <w:rPr>
                <w:color w:val="00000A"/>
                <w:sz w:val="20"/>
                <w:szCs w:val="20"/>
              </w:rPr>
              <w:t>Sound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A"/>
                <w:sz w:val="20"/>
                <w:szCs w:val="20"/>
              </w:rPr>
              <w:t>UPA  (</w:t>
            </w:r>
            <w:proofErr w:type="gramEnd"/>
            <w:r>
              <w:rPr>
                <w:color w:val="00000A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A"/>
                <w:sz w:val="20"/>
                <w:szCs w:val="20"/>
              </w:rPr>
              <w:t>envios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// MIX 4/5).</w:t>
            </w:r>
          </w:p>
        </w:tc>
      </w:tr>
      <w:tr w:rsidR="008962B1" w:rsidRPr="00CA7986" w14:paraId="15333630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FD843CA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jc w:val="both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>Control: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661D" w14:textId="1E3C129E" w:rsidR="008962B1" w:rsidRPr="00CA7986" w:rsidRDefault="00CA7986">
            <w:pPr>
              <w:pStyle w:val="Formatolibre"/>
              <w:keepNext/>
              <w:tabs>
                <w:tab w:val="left" w:pos="3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 w:line="192" w:lineRule="auto"/>
              <w:outlineLvl w:val="2"/>
              <w:rPr>
                <w:lang w:val="en-US"/>
              </w:rPr>
            </w:pPr>
            <w:r w:rsidRPr="00CA7986">
              <w:rPr>
                <w:sz w:val="20"/>
                <w:szCs w:val="20"/>
                <w:u w:color="000000"/>
                <w:lang w:val="en-US"/>
              </w:rPr>
              <w:t>1 taula de so Midas M32 + Mack book (</w:t>
            </w:r>
            <w:proofErr w:type="spellStart"/>
            <w:r w:rsidRPr="00CA7986">
              <w:rPr>
                <w:sz w:val="20"/>
                <w:szCs w:val="20"/>
                <w:u w:color="000000"/>
                <w:lang w:val="en-US"/>
              </w:rPr>
              <w:t>aportat</w:t>
            </w:r>
            <w:proofErr w:type="spellEnd"/>
            <w:r w:rsidRPr="00CA7986">
              <w:rPr>
                <w:sz w:val="20"/>
                <w:szCs w:val="20"/>
                <w:u w:color="000000"/>
                <w:lang w:val="en-US"/>
              </w:rPr>
              <w:t xml:space="preserve"> per</w:t>
            </w:r>
            <w:r>
              <w:rPr>
                <w:sz w:val="20"/>
                <w:szCs w:val="20"/>
                <w:u w:color="000000"/>
                <w:lang w:val="en-US"/>
              </w:rPr>
              <w:t xml:space="preserve"> la CIA)</w:t>
            </w:r>
          </w:p>
        </w:tc>
      </w:tr>
      <w:tr w:rsidR="008962B1" w14:paraId="190DE1E7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8622" w14:textId="77777777" w:rsidR="008962B1" w:rsidRDefault="00CA7986">
            <w:pPr>
              <w:pStyle w:val="Formatolibre"/>
              <w:spacing w:after="240" w:line="340" w:lineRule="atLeast"/>
            </w:pPr>
            <w:proofErr w:type="spellStart"/>
            <w:r>
              <w:rPr>
                <w:b/>
                <w:bCs/>
                <w:sz w:val="20"/>
                <w:szCs w:val="20"/>
              </w:rPr>
              <w:t>Microfonia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B71F" w14:textId="5E52FE84" w:rsidR="008962B1" w:rsidRDefault="00CA7986">
            <w:pPr>
              <w:pStyle w:val="Formatolibre"/>
              <w:tabs>
                <w:tab w:val="left" w:pos="3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 w:line="340" w:lineRule="atLeast"/>
              <w:outlineLvl w:val="2"/>
            </w:pPr>
            <w:r>
              <w:rPr>
                <w:sz w:val="20"/>
                <w:szCs w:val="20"/>
                <w:u w:color="000000"/>
              </w:rPr>
              <w:t>7</w:t>
            </w:r>
            <w:r>
              <w:rPr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00"/>
              </w:rPr>
              <w:t>sistemes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00"/>
              </w:rPr>
              <w:t>inal</w:t>
            </w:r>
            <w:r>
              <w:rPr>
                <w:sz w:val="20"/>
                <w:szCs w:val="20"/>
                <w:u w:color="000000"/>
              </w:rPr>
              <w:t>·</w:t>
            </w:r>
            <w:r>
              <w:rPr>
                <w:sz w:val="20"/>
                <w:szCs w:val="20"/>
                <w:u w:color="000000"/>
              </w:rPr>
              <w:t>l</w:t>
            </w:r>
            <w:r>
              <w:rPr>
                <w:sz w:val="20"/>
                <w:szCs w:val="20"/>
                <w:u w:color="000000"/>
              </w:rPr>
              <w:t>à</w:t>
            </w:r>
            <w:r>
              <w:rPr>
                <w:sz w:val="20"/>
                <w:szCs w:val="20"/>
                <w:u w:color="000000"/>
              </w:rPr>
              <w:t>mbrics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00"/>
              </w:rPr>
              <w:t>complets</w:t>
            </w:r>
            <w:proofErr w:type="spellEnd"/>
          </w:p>
        </w:tc>
      </w:tr>
      <w:tr w:rsidR="008962B1" w14:paraId="70FC3C9D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12E4" w14:textId="77777777" w:rsidR="008962B1" w:rsidRDefault="008962B1"/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829A" w14:textId="5663C115" w:rsidR="008962B1" w:rsidRDefault="00CA7986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capsules (</w:t>
            </w:r>
            <w:proofErr w:type="spellStart"/>
            <w:r>
              <w:rPr>
                <w:sz w:val="20"/>
                <w:szCs w:val="20"/>
              </w:rPr>
              <w:t>tipus</w:t>
            </w:r>
            <w:proofErr w:type="spellEnd"/>
            <w:r>
              <w:rPr>
                <w:sz w:val="20"/>
                <w:szCs w:val="20"/>
              </w:rPr>
              <w:t xml:space="preserve"> MKE-II</w:t>
            </w:r>
            <w:r>
              <w:rPr>
                <w:sz w:val="20"/>
                <w:szCs w:val="20"/>
              </w:rPr>
              <w:t xml:space="preserve">) + sistema de </w:t>
            </w:r>
            <w:proofErr w:type="spellStart"/>
            <w:r>
              <w:rPr>
                <w:sz w:val="20"/>
                <w:szCs w:val="20"/>
              </w:rPr>
              <w:t>splitter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d'antenes</w:t>
            </w:r>
            <w:proofErr w:type="spellEnd"/>
            <w:r>
              <w:rPr>
                <w:sz w:val="20"/>
                <w:szCs w:val="20"/>
              </w:rPr>
              <w:t xml:space="preserve"> + 2 </w:t>
            </w:r>
            <w:proofErr w:type="spellStart"/>
            <w:r>
              <w:rPr>
                <w:sz w:val="20"/>
                <w:szCs w:val="20"/>
              </w:rPr>
              <w:t>antenes</w:t>
            </w:r>
            <w:proofErr w:type="spellEnd"/>
            <w:r>
              <w:rPr>
                <w:sz w:val="20"/>
                <w:szCs w:val="20"/>
              </w:rPr>
              <w:t>. 4</w:t>
            </w:r>
            <w:r>
              <w:rPr>
                <w:sz w:val="20"/>
                <w:szCs w:val="20"/>
              </w:rPr>
              <w:t xml:space="preserve"> capsules de </w:t>
            </w:r>
            <w:r>
              <w:rPr>
                <w:sz w:val="20"/>
                <w:szCs w:val="20"/>
              </w:rPr>
              <w:t xml:space="preserve">color </w:t>
            </w:r>
            <w:proofErr w:type="spellStart"/>
            <w:r>
              <w:rPr>
                <w:sz w:val="20"/>
                <w:szCs w:val="20"/>
              </w:rPr>
              <w:t>beix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gramStart"/>
            <w:r>
              <w:rPr>
                <w:sz w:val="20"/>
                <w:szCs w:val="20"/>
              </w:rPr>
              <w:t>una color</w:t>
            </w:r>
            <w:proofErr w:type="gramEnd"/>
            <w:r>
              <w:rPr>
                <w:sz w:val="20"/>
                <w:szCs w:val="20"/>
              </w:rPr>
              <w:t xml:space="preserve"> negre.</w:t>
            </w:r>
          </w:p>
        </w:tc>
      </w:tr>
      <w:tr w:rsidR="008962B1" w14:paraId="55B922E5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37BE" w14:textId="77777777" w:rsidR="008962B1" w:rsidRDefault="008962B1"/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2C4C" w14:textId="18F59CAF" w:rsidR="008962B1" w:rsidRDefault="00CA7986">
            <w:pPr>
              <w:pStyle w:val="Formatolibre"/>
              <w:spacing w:after="240" w:line="340" w:lineRule="atLeast"/>
            </w:pPr>
            <w:r>
              <w:rPr>
                <w:sz w:val="20"/>
                <w:szCs w:val="20"/>
              </w:rPr>
              <w:t xml:space="preserve">2 micros de </w:t>
            </w:r>
            <w:proofErr w:type="spellStart"/>
            <w:r>
              <w:rPr>
                <w:sz w:val="20"/>
                <w:szCs w:val="20"/>
              </w:rPr>
              <w:t>mà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inal·làmbrics</w:t>
            </w:r>
            <w:proofErr w:type="spellEnd"/>
          </w:p>
        </w:tc>
      </w:tr>
      <w:tr w:rsidR="008962B1" w14:paraId="4EF025FC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4085" w14:textId="77777777" w:rsidR="008962B1" w:rsidRDefault="00CA7986">
            <w:pPr>
              <w:pStyle w:val="Formatolibre"/>
              <w:spacing w:after="240" w:line="340" w:lineRule="atLeast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Conexions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6A81" w14:textId="77777777" w:rsidR="008962B1" w:rsidRDefault="00CA7986">
            <w:pPr>
              <w:pStyle w:val="Formatolibre"/>
              <w:spacing w:after="240" w:line="3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Patch</w:t>
            </w:r>
            <w:proofErr w:type="spellEnd"/>
            <w:r>
              <w:rPr>
                <w:sz w:val="20"/>
                <w:szCs w:val="20"/>
              </w:rPr>
              <w:t xml:space="preserve"> de so.</w:t>
            </w:r>
          </w:p>
          <w:p w14:paraId="5EF3EDA1" w14:textId="66871458" w:rsidR="00CA7986" w:rsidRDefault="00CA7986">
            <w:pPr>
              <w:pStyle w:val="Formatolibre"/>
              <w:spacing w:after="240" w:line="300" w:lineRule="atLeast"/>
            </w:pPr>
          </w:p>
        </w:tc>
      </w:tr>
      <w:tr w:rsidR="008962B1" w14:paraId="036D3EE2" w14:textId="77777777" w:rsidTr="00BA1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0EFC" w14:textId="77777777" w:rsidR="008962B1" w:rsidRDefault="00CA7986">
            <w:pPr>
              <w:pStyle w:val="Formatolibre"/>
              <w:tabs>
                <w:tab w:val="left" w:pos="1701"/>
              </w:tabs>
              <w:spacing w:after="240" w:line="340" w:lineRule="atLeast"/>
              <w:outlineLvl w:val="2"/>
            </w:pP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Altres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>: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BC9A" w14:textId="77777777" w:rsidR="008962B1" w:rsidRDefault="00CA7986">
            <w:pPr>
              <w:pStyle w:val="Formatolibre"/>
              <w:tabs>
                <w:tab w:val="left" w:pos="3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 w:line="288" w:lineRule="auto"/>
              <w:outlineLvl w:val="2"/>
            </w:pPr>
            <w:r>
              <w:rPr>
                <w:sz w:val="20"/>
                <w:szCs w:val="20"/>
                <w:u w:color="000000"/>
              </w:rPr>
              <w:t xml:space="preserve">Material </w:t>
            </w:r>
            <w:proofErr w:type="spellStart"/>
            <w:r>
              <w:rPr>
                <w:sz w:val="20"/>
                <w:szCs w:val="20"/>
                <w:u w:color="000000"/>
              </w:rPr>
              <w:t>suficient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per a </w:t>
            </w:r>
            <w:proofErr w:type="spellStart"/>
            <w:r>
              <w:rPr>
                <w:sz w:val="20"/>
                <w:szCs w:val="20"/>
                <w:u w:color="000000"/>
              </w:rPr>
              <w:t>l'electrificaci</w:t>
            </w:r>
            <w:r>
              <w:rPr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</w:t>
            </w:r>
            <w:r>
              <w:rPr>
                <w:sz w:val="20"/>
                <w:szCs w:val="20"/>
                <w:u w:color="000000"/>
              </w:rPr>
              <w:t xml:space="preserve">i </w:t>
            </w:r>
            <w:proofErr w:type="spellStart"/>
            <w:r>
              <w:rPr>
                <w:sz w:val="20"/>
                <w:szCs w:val="20"/>
                <w:u w:color="000000"/>
              </w:rPr>
              <w:t>connexi</w:t>
            </w:r>
            <w:r>
              <w:rPr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</w:t>
            </w:r>
            <w:r>
              <w:rPr>
                <w:sz w:val="20"/>
                <w:szCs w:val="20"/>
                <w:u w:color="000000"/>
              </w:rPr>
              <w:t xml:space="preserve">del material de so </w:t>
            </w:r>
            <w:proofErr w:type="spellStart"/>
            <w:r>
              <w:rPr>
                <w:sz w:val="20"/>
                <w:szCs w:val="20"/>
                <w:u w:color="000000"/>
              </w:rPr>
              <w:t>comentat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00"/>
              </w:rPr>
              <w:t>a</w:t>
            </w:r>
            <w:r>
              <w:rPr>
                <w:sz w:val="20"/>
                <w:szCs w:val="20"/>
                <w:u w:color="000000"/>
              </w:rPr>
              <w:t>nteriorment</w:t>
            </w:r>
            <w:proofErr w:type="spellEnd"/>
            <w:r>
              <w:rPr>
                <w:sz w:val="20"/>
                <w:szCs w:val="20"/>
                <w:u w:color="000000"/>
              </w:rPr>
              <w:t>.</w:t>
            </w:r>
          </w:p>
        </w:tc>
      </w:tr>
      <w:tr w:rsidR="008962B1" w14:paraId="2964B251" w14:textId="77777777" w:rsidTr="00CA7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1CE7" w14:textId="77777777" w:rsidR="008962B1" w:rsidRDefault="00CA7986">
            <w:pPr>
              <w:pStyle w:val="Formatolibre"/>
              <w:tabs>
                <w:tab w:val="left" w:pos="1701"/>
              </w:tabs>
              <w:spacing w:after="240" w:line="340" w:lineRule="atLeast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>Nota: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4A67" w14:textId="77777777" w:rsidR="008962B1" w:rsidRDefault="00CA7986">
            <w:pPr>
              <w:pStyle w:val="Formatolibre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88" w:lineRule="auto"/>
              <w:rPr>
                <w:i/>
                <w:iCs/>
                <w:sz w:val="20"/>
                <w:szCs w:val="20"/>
                <w:u w:color="000000"/>
              </w:rPr>
            </w:pPr>
            <w:r>
              <w:rPr>
                <w:i/>
                <w:iCs/>
                <w:sz w:val="20"/>
                <w:szCs w:val="20"/>
                <w:u w:color="000000"/>
              </w:rPr>
              <w:t xml:space="preserve">La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distribuci</w:t>
            </w:r>
            <w:r>
              <w:rPr>
                <w:i/>
                <w:iCs/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dels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equipaments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es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realitzar</w:t>
            </w:r>
            <w:r>
              <w:rPr>
                <w:i/>
                <w:iCs/>
                <w:sz w:val="20"/>
                <w:szCs w:val="20"/>
                <w:u w:color="000000"/>
              </w:rPr>
              <w:t>à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segons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l</w:t>
            </w:r>
            <w:r>
              <w:rPr>
                <w:i/>
                <w:iCs/>
                <w:sz w:val="20"/>
                <w:szCs w:val="20"/>
                <w:u w:color="000000"/>
              </w:rPr>
              <w:t>’</w:t>
            </w:r>
            <w:r>
              <w:rPr>
                <w:i/>
                <w:iCs/>
                <w:sz w:val="20"/>
                <w:szCs w:val="20"/>
                <w:u w:color="000000"/>
              </w:rPr>
              <w:t>implantaci</w:t>
            </w:r>
            <w:r>
              <w:rPr>
                <w:i/>
                <w:iCs/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r>
              <w:rPr>
                <w:i/>
                <w:iCs/>
                <w:sz w:val="20"/>
                <w:szCs w:val="20"/>
                <w:u w:color="000000"/>
              </w:rPr>
              <w:t xml:space="preserve">que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s'adjunta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. En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cas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de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qualsevol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modificaci</w:t>
            </w:r>
            <w:r>
              <w:rPr>
                <w:i/>
                <w:iCs/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deguda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a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l'estructura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de la sala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s</w:t>
            </w:r>
            <w:r>
              <w:rPr>
                <w:i/>
                <w:iCs/>
                <w:sz w:val="20"/>
                <w:szCs w:val="20"/>
                <w:u w:color="000000"/>
              </w:rPr>
              <w:t>’</w:t>
            </w:r>
            <w:r>
              <w:rPr>
                <w:i/>
                <w:iCs/>
                <w:sz w:val="20"/>
                <w:szCs w:val="20"/>
                <w:u w:color="000000"/>
              </w:rPr>
              <w:t>haur</w:t>
            </w:r>
            <w:r>
              <w:rPr>
                <w:i/>
                <w:iCs/>
                <w:sz w:val="20"/>
                <w:szCs w:val="20"/>
                <w:u w:color="000000"/>
              </w:rPr>
              <w:t>à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r>
              <w:rPr>
                <w:i/>
                <w:iCs/>
                <w:sz w:val="20"/>
                <w:szCs w:val="20"/>
                <w:u w:color="000000"/>
              </w:rPr>
              <w:t xml:space="preserve">de pactar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pr</w:t>
            </w:r>
            <w:r>
              <w:rPr>
                <w:i/>
                <w:iCs/>
                <w:sz w:val="20"/>
                <w:szCs w:val="20"/>
                <w:u w:color="000000"/>
              </w:rPr>
              <w:t>è</w:t>
            </w:r>
            <w:r>
              <w:rPr>
                <w:i/>
                <w:iCs/>
                <w:sz w:val="20"/>
                <w:szCs w:val="20"/>
                <w:u w:color="000000"/>
              </w:rPr>
              <w:t>viament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, i si cal,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fer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una nova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reestructuraci</w:t>
            </w:r>
            <w:r>
              <w:rPr>
                <w:i/>
                <w:iCs/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r>
              <w:rPr>
                <w:i/>
                <w:iCs/>
                <w:sz w:val="20"/>
                <w:szCs w:val="20"/>
                <w:u w:color="000000"/>
              </w:rPr>
              <w:t xml:space="preserve">de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l</w:t>
            </w:r>
            <w:r>
              <w:rPr>
                <w:i/>
                <w:iCs/>
                <w:sz w:val="20"/>
                <w:szCs w:val="20"/>
                <w:u w:color="000000"/>
              </w:rPr>
              <w:t>’</w:t>
            </w:r>
            <w:r>
              <w:rPr>
                <w:i/>
                <w:iCs/>
                <w:sz w:val="20"/>
                <w:szCs w:val="20"/>
                <w:u w:color="000000"/>
              </w:rPr>
              <w:t>implantaci</w:t>
            </w:r>
            <w:r>
              <w:rPr>
                <w:i/>
                <w:iCs/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esmentada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>.</w:t>
            </w:r>
          </w:p>
          <w:p w14:paraId="65EC8360" w14:textId="77777777" w:rsidR="00CA7986" w:rsidRDefault="00CA7986">
            <w:pPr>
              <w:pStyle w:val="Formatolibre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88" w:lineRule="auto"/>
              <w:rPr>
                <w:i/>
                <w:iCs/>
                <w:sz w:val="20"/>
                <w:szCs w:val="20"/>
                <w:u w:color="000000"/>
              </w:rPr>
            </w:pPr>
          </w:p>
          <w:p w14:paraId="5FB80124" w14:textId="77777777" w:rsidR="00CA7986" w:rsidRDefault="00CA7986">
            <w:pPr>
              <w:pStyle w:val="Formatolibre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88" w:lineRule="auto"/>
              <w:rPr>
                <w:i/>
                <w:iCs/>
                <w:sz w:val="20"/>
                <w:szCs w:val="20"/>
                <w:u w:color="000000"/>
              </w:rPr>
            </w:pPr>
          </w:p>
          <w:p w14:paraId="69030C75" w14:textId="77777777" w:rsidR="00CA7986" w:rsidRDefault="00CA7986">
            <w:pPr>
              <w:pStyle w:val="Formatolibre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88" w:lineRule="auto"/>
              <w:rPr>
                <w:i/>
                <w:iCs/>
                <w:sz w:val="20"/>
                <w:szCs w:val="20"/>
                <w:u w:color="000000"/>
              </w:rPr>
            </w:pPr>
          </w:p>
          <w:p w14:paraId="23767386" w14:textId="77777777" w:rsidR="00CA7986" w:rsidRDefault="00CA7986">
            <w:pPr>
              <w:pStyle w:val="Formatolibre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88" w:lineRule="auto"/>
              <w:rPr>
                <w:i/>
                <w:iCs/>
                <w:sz w:val="20"/>
                <w:szCs w:val="20"/>
                <w:u w:color="000000"/>
              </w:rPr>
            </w:pPr>
          </w:p>
          <w:p w14:paraId="6F94F508" w14:textId="77777777" w:rsidR="00CA7986" w:rsidRDefault="00CA7986">
            <w:pPr>
              <w:pStyle w:val="Formatolibre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88" w:lineRule="auto"/>
              <w:rPr>
                <w:i/>
                <w:iCs/>
                <w:sz w:val="20"/>
                <w:szCs w:val="20"/>
                <w:u w:color="000000"/>
              </w:rPr>
            </w:pPr>
          </w:p>
          <w:p w14:paraId="7EEB7140" w14:textId="123AA9E8" w:rsidR="00CA7986" w:rsidRDefault="00CA7986">
            <w:pPr>
              <w:pStyle w:val="Formatolibre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88" w:lineRule="auto"/>
            </w:pPr>
          </w:p>
        </w:tc>
      </w:tr>
    </w:tbl>
    <w:p w14:paraId="17198FE4" w14:textId="77777777" w:rsidR="008962B1" w:rsidRDefault="008962B1" w:rsidP="00CA7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Helvetica" w:eastAsia="Helvetica" w:hAnsi="Helvetica" w:cs="Helvetica"/>
        </w:rPr>
      </w:pPr>
    </w:p>
    <w:tbl>
      <w:tblPr>
        <w:tblStyle w:val="TableNormal"/>
        <w:tblW w:w="86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8962B1" w14:paraId="23610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6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1D5B9" w14:textId="77777777" w:rsidR="008962B1" w:rsidRDefault="00CA7986">
            <w:pPr>
              <w:pStyle w:val="Formatolibr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Style w:val="Ninguno"/>
                <w:b/>
                <w:bCs/>
                <w:sz w:val="20"/>
                <w:szCs w:val="20"/>
                <w:u w:color="000000"/>
              </w:rPr>
              <w:t>MAQUIN</w:t>
            </w:r>
            <w:r>
              <w:rPr>
                <w:rStyle w:val="Ninguno"/>
                <w:b/>
                <w:bCs/>
                <w:sz w:val="20"/>
                <w:szCs w:val="20"/>
                <w:u w:color="000000"/>
              </w:rPr>
              <w:t>À</w:t>
            </w:r>
            <w:r>
              <w:rPr>
                <w:rStyle w:val="Ninguno"/>
                <w:b/>
                <w:bCs/>
                <w:sz w:val="20"/>
                <w:szCs w:val="20"/>
                <w:u w:color="000000"/>
              </w:rPr>
              <w:t>RIA</w:t>
            </w:r>
          </w:p>
        </w:tc>
      </w:tr>
    </w:tbl>
    <w:p w14:paraId="5C64E0AA" w14:textId="77777777" w:rsidR="008962B1" w:rsidRDefault="00896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Helvetica" w:eastAsia="Helvetica" w:hAnsi="Helvetica" w:cs="Helvetica"/>
        </w:rPr>
      </w:pPr>
    </w:p>
    <w:p w14:paraId="250BBE17" w14:textId="73F2EEA2" w:rsidR="008962B1" w:rsidRDefault="00CA7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A2C57E1" wp14:editId="72344440">
                <wp:simplePos x="0" y="0"/>
                <wp:positionH relativeFrom="page">
                  <wp:posOffset>1086370</wp:posOffset>
                </wp:positionH>
                <wp:positionV relativeFrom="page">
                  <wp:posOffset>894080</wp:posOffset>
                </wp:positionV>
                <wp:extent cx="5389995" cy="2540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99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12DAFB" w14:textId="77777777" w:rsidR="00000000" w:rsidRDefault="00CA798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C57E1" id="_x0000_s1027" style="position:absolute;margin-left:85.55pt;margin-top:70.4pt;width:424.4pt;height:2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" filled="f" stroked="f">
                <v:textbox style="mso-fit-shape-to-text:t" inset="0,0,0,0">
                  <w:txbxContent>
                    <w:p w14:paraId="1612DAFB" w14:textId="77777777" w:rsidR="00000000" w:rsidRDefault="00CA7986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TableNormal"/>
        <w:tblW w:w="8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6581"/>
      </w:tblGrid>
      <w:tr w:rsidR="008962B1" w14:paraId="5A456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E883426" w14:textId="77777777" w:rsidR="008962B1" w:rsidRDefault="008962B1"/>
        </w:tc>
      </w:tr>
      <w:tr w:rsidR="008962B1" w14:paraId="4BBA4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48E21FA" w14:textId="77777777" w:rsidR="008962B1" w:rsidRDefault="00CA7986">
            <w:pPr>
              <w:pStyle w:val="Formatolibre"/>
              <w:tabs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34"/>
              <w:jc w:val="both"/>
              <w:outlineLvl w:val="2"/>
            </w:pPr>
            <w:r>
              <w:rPr>
                <w:rStyle w:val="Ninguno"/>
                <w:b/>
                <w:bCs/>
                <w:sz w:val="20"/>
                <w:szCs w:val="20"/>
                <w:u w:color="000000"/>
              </w:rPr>
              <w:t>MATERIAL APORTAT PEL TEATRE:</w:t>
            </w:r>
          </w:p>
        </w:tc>
      </w:tr>
      <w:tr w:rsidR="008962B1" w14:paraId="5A64B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4002C8D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outlineLvl w:val="2"/>
            </w:pP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Escenari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F7CF" w14:textId="3E1E811C" w:rsidR="008962B1" w:rsidRDefault="00CA7986">
            <w:pPr>
              <w:pStyle w:val="Formatolibre"/>
              <w:spacing w:after="240" w:line="340" w:lineRule="atLeast"/>
            </w:pPr>
            <w:proofErr w:type="spellStart"/>
            <w:r>
              <w:rPr>
                <w:sz w:val="20"/>
                <w:szCs w:val="20"/>
              </w:rPr>
              <w:t>Espai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esc</w:t>
            </w:r>
            <w:r>
              <w:rPr>
                <w:sz w:val="20"/>
                <w:szCs w:val="20"/>
              </w:rPr>
              <w:t>è</w:t>
            </w:r>
            <w:r>
              <w:rPr>
                <w:sz w:val="20"/>
                <w:szCs w:val="20"/>
              </w:rPr>
              <w:t>nic</w:t>
            </w:r>
            <w:proofErr w:type="spellEnd"/>
            <w:r>
              <w:rPr>
                <w:sz w:val="20"/>
                <w:szCs w:val="20"/>
              </w:rPr>
              <w:t xml:space="preserve"> ideal 14</w:t>
            </w:r>
            <w:r>
              <w:rPr>
                <w:sz w:val="20"/>
                <w:szCs w:val="20"/>
              </w:rPr>
              <w:t xml:space="preserve"> m x 10</w:t>
            </w:r>
            <w:r>
              <w:rPr>
                <w:sz w:val="20"/>
                <w:szCs w:val="20"/>
              </w:rPr>
              <w:t xml:space="preserve"> m</w:t>
            </w:r>
          </w:p>
        </w:tc>
      </w:tr>
      <w:tr w:rsidR="008962B1" w14:paraId="1BD6D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3EE7B57" w14:textId="77777777" w:rsidR="008962B1" w:rsidRDefault="008962B1"/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B0F1" w14:textId="77777777" w:rsidR="008962B1" w:rsidRDefault="00CA7986">
            <w:pPr>
              <w:pStyle w:val="Formatolibre"/>
              <w:spacing w:after="240" w:line="340" w:lineRule="atLeast"/>
            </w:pPr>
            <w:proofErr w:type="spellStart"/>
            <w:r>
              <w:rPr>
                <w:sz w:val="20"/>
                <w:szCs w:val="20"/>
              </w:rPr>
              <w:t>Camara</w:t>
            </w:r>
            <w:proofErr w:type="spellEnd"/>
            <w:r>
              <w:rPr>
                <w:sz w:val="20"/>
                <w:szCs w:val="20"/>
              </w:rPr>
              <w:t xml:space="preserve"> negra a la italiana.</w:t>
            </w:r>
          </w:p>
        </w:tc>
      </w:tr>
      <w:tr w:rsidR="008962B1" w:rsidRPr="00223CCC" w14:paraId="4C0C2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CD40BE2" w14:textId="77777777" w:rsidR="008962B1" w:rsidRDefault="008962B1"/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AA5B" w14:textId="77777777" w:rsidR="008962B1" w:rsidRPr="00223CCC" w:rsidRDefault="00CA7986">
            <w:pPr>
              <w:pStyle w:val="Formatolibre"/>
              <w:spacing w:after="240" w:line="288" w:lineRule="auto"/>
              <w:rPr>
                <w:lang w:val="en-US"/>
              </w:rPr>
            </w:pPr>
            <w:r w:rsidRPr="00223CCC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223CCC">
              <w:rPr>
                <w:sz w:val="20"/>
                <w:szCs w:val="20"/>
                <w:lang w:val="en-US"/>
              </w:rPr>
              <w:t>Tel</w:t>
            </w:r>
            <w:r w:rsidRPr="00223CCC">
              <w:rPr>
                <w:sz w:val="20"/>
                <w:szCs w:val="20"/>
                <w:lang w:val="en-US"/>
              </w:rPr>
              <w:t>ó</w:t>
            </w:r>
            <w:proofErr w:type="spellEnd"/>
            <w:r w:rsidRPr="00223CC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CCC">
              <w:rPr>
                <w:sz w:val="20"/>
                <w:szCs w:val="20"/>
                <w:lang w:val="en-US"/>
              </w:rPr>
              <w:t>negre</w:t>
            </w:r>
            <w:proofErr w:type="spellEnd"/>
            <w:r w:rsidRPr="00223CCC">
              <w:rPr>
                <w:sz w:val="20"/>
                <w:szCs w:val="20"/>
                <w:lang w:val="en-US"/>
              </w:rPr>
              <w:t xml:space="preserve"> sense tall a </w:t>
            </w:r>
            <w:proofErr w:type="spellStart"/>
            <w:r w:rsidRPr="00223CCC">
              <w:rPr>
                <w:sz w:val="20"/>
                <w:szCs w:val="20"/>
                <w:lang w:val="en-US"/>
              </w:rPr>
              <w:t>foro</w:t>
            </w:r>
            <w:proofErr w:type="spellEnd"/>
            <w:r w:rsidRPr="00223CCC">
              <w:rPr>
                <w:sz w:val="20"/>
                <w:szCs w:val="20"/>
                <w:lang w:val="en-US"/>
              </w:rPr>
              <w:t>.</w:t>
            </w:r>
          </w:p>
        </w:tc>
      </w:tr>
      <w:tr w:rsidR="008962B1" w14:paraId="34EF4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8A59F78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jc w:val="both"/>
              <w:outlineLvl w:val="2"/>
            </w:pP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Altres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>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743E" w14:textId="77777777" w:rsidR="008962B1" w:rsidRDefault="00CA7986">
            <w:pPr>
              <w:pStyle w:val="Formatolibre"/>
              <w:keepNext/>
              <w:tabs>
                <w:tab w:val="left" w:pos="3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 w:line="340" w:lineRule="atLeast"/>
              <w:outlineLvl w:val="2"/>
            </w:pPr>
            <w:proofErr w:type="spellStart"/>
            <w:r>
              <w:rPr>
                <w:b/>
                <w:bCs/>
                <w:color w:val="FF2D21"/>
                <w:sz w:val="20"/>
                <w:szCs w:val="20"/>
                <w:u w:color="000000"/>
              </w:rPr>
              <w:t>Possibilitat</w:t>
            </w:r>
            <w:proofErr w:type="spellEnd"/>
            <w:r>
              <w:rPr>
                <w:b/>
                <w:bCs/>
                <w:color w:val="FF2D21"/>
                <w:sz w:val="20"/>
                <w:szCs w:val="20"/>
                <w:u w:color="000000"/>
              </w:rPr>
              <w:t xml:space="preserve"> de clavar a </w:t>
            </w:r>
            <w:proofErr w:type="spellStart"/>
            <w:r>
              <w:rPr>
                <w:b/>
                <w:bCs/>
                <w:color w:val="FF2D21"/>
                <w:sz w:val="20"/>
                <w:szCs w:val="20"/>
                <w:u w:color="000000"/>
              </w:rPr>
              <w:t>l</w:t>
            </w:r>
            <w:r>
              <w:rPr>
                <w:b/>
                <w:bCs/>
                <w:color w:val="FF2D21"/>
                <w:sz w:val="20"/>
                <w:szCs w:val="20"/>
                <w:u w:color="000000"/>
              </w:rPr>
              <w:t>’</w:t>
            </w:r>
            <w:r>
              <w:rPr>
                <w:b/>
                <w:bCs/>
                <w:color w:val="FF2D21"/>
                <w:sz w:val="20"/>
                <w:szCs w:val="20"/>
                <w:u w:color="000000"/>
              </w:rPr>
              <w:t>escenari</w:t>
            </w:r>
            <w:proofErr w:type="spellEnd"/>
            <w:r>
              <w:rPr>
                <w:b/>
                <w:bCs/>
                <w:color w:val="FF2D21"/>
                <w:sz w:val="20"/>
                <w:szCs w:val="20"/>
                <w:u w:color="000000"/>
              </w:rPr>
              <w:t>.</w:t>
            </w:r>
          </w:p>
        </w:tc>
      </w:tr>
      <w:tr w:rsidR="008962B1" w14:paraId="2C6213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B0865D6" w14:textId="77777777" w:rsidR="008962B1" w:rsidRDefault="008962B1"/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9BD4" w14:textId="77777777" w:rsidR="008962B1" w:rsidRDefault="00CA79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Helvetica" w:hAnsi="Helvetica"/>
              </w:rPr>
              <w:t xml:space="preserve">0% </w:t>
            </w:r>
            <w:proofErr w:type="spellStart"/>
            <w:r>
              <w:rPr>
                <w:rFonts w:ascii="Helvetica" w:hAnsi="Helvetica"/>
              </w:rPr>
              <w:t>inclinaci</w:t>
            </w:r>
            <w:r>
              <w:rPr>
                <w:rFonts w:ascii="Helvetica" w:hAnsi="Helvetica"/>
              </w:rPr>
              <w:t>ó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a </w:t>
            </w:r>
            <w:proofErr w:type="spellStart"/>
            <w:r>
              <w:rPr>
                <w:rFonts w:ascii="Helvetica" w:hAnsi="Helvetica"/>
              </w:rPr>
              <w:t>l</w:t>
            </w:r>
            <w:r>
              <w:rPr>
                <w:rFonts w:ascii="Helvetica" w:hAnsi="Helvetica"/>
              </w:rPr>
              <w:t>’</w:t>
            </w:r>
            <w:r>
              <w:rPr>
                <w:rFonts w:ascii="Helvetica" w:hAnsi="Helvetica"/>
              </w:rPr>
              <w:t>escenari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  <w:tr w:rsidR="008962B1" w14:paraId="6C92A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9835BF5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jc w:val="both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>Nota: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907B" w14:textId="77777777" w:rsidR="008962B1" w:rsidRDefault="00CA7986">
            <w:pPr>
              <w:pStyle w:val="Formatolibre"/>
              <w:keepNext/>
              <w:tabs>
                <w:tab w:val="left" w:pos="3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 w:line="340" w:lineRule="atLeast"/>
              <w:outlineLvl w:val="2"/>
            </w:pPr>
            <w:r>
              <w:rPr>
                <w:i/>
                <w:iCs/>
                <w:sz w:val="20"/>
                <w:szCs w:val="20"/>
                <w:u w:color="000000"/>
              </w:rPr>
              <w:t xml:space="preserve">La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distribuci</w:t>
            </w:r>
            <w:r>
              <w:rPr>
                <w:i/>
                <w:iCs/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dels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equipaments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es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realitzar</w:t>
            </w:r>
            <w:r>
              <w:rPr>
                <w:i/>
                <w:iCs/>
                <w:sz w:val="20"/>
                <w:szCs w:val="20"/>
                <w:u w:color="000000"/>
              </w:rPr>
              <w:t>à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segons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la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implantaci</w:t>
            </w:r>
            <w:r>
              <w:rPr>
                <w:i/>
                <w:iCs/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r>
              <w:rPr>
                <w:i/>
                <w:iCs/>
                <w:sz w:val="20"/>
                <w:szCs w:val="20"/>
                <w:u w:color="000000"/>
              </w:rPr>
              <w:t xml:space="preserve">que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s'adjunta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. En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cas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de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qualsevol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modificaci</w:t>
            </w:r>
            <w:r>
              <w:rPr>
                <w:i/>
                <w:iCs/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deguda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a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l'estructura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de la sala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s</w:t>
            </w:r>
            <w:r>
              <w:rPr>
                <w:i/>
                <w:iCs/>
                <w:sz w:val="20"/>
                <w:szCs w:val="20"/>
                <w:u w:color="000000"/>
              </w:rPr>
              <w:t>’</w:t>
            </w:r>
            <w:r>
              <w:rPr>
                <w:i/>
                <w:iCs/>
                <w:sz w:val="20"/>
                <w:szCs w:val="20"/>
                <w:u w:color="000000"/>
              </w:rPr>
              <w:t>haur</w:t>
            </w:r>
            <w:r>
              <w:rPr>
                <w:i/>
                <w:iCs/>
                <w:sz w:val="20"/>
                <w:szCs w:val="20"/>
                <w:u w:color="000000"/>
              </w:rPr>
              <w:t>à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r>
              <w:rPr>
                <w:i/>
                <w:iCs/>
                <w:sz w:val="20"/>
                <w:szCs w:val="20"/>
                <w:u w:color="000000"/>
              </w:rPr>
              <w:t xml:space="preserve">de pactar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pr</w:t>
            </w:r>
            <w:r>
              <w:rPr>
                <w:i/>
                <w:iCs/>
                <w:sz w:val="20"/>
                <w:szCs w:val="20"/>
                <w:u w:color="000000"/>
              </w:rPr>
              <w:t>è</w:t>
            </w:r>
            <w:r>
              <w:rPr>
                <w:i/>
                <w:iCs/>
                <w:sz w:val="20"/>
                <w:szCs w:val="20"/>
                <w:u w:color="000000"/>
              </w:rPr>
              <w:t>viament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, i si cal,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fer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una nova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reestructuraci</w:t>
            </w:r>
            <w:r>
              <w:rPr>
                <w:i/>
                <w:iCs/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r>
              <w:rPr>
                <w:i/>
                <w:iCs/>
                <w:sz w:val="20"/>
                <w:szCs w:val="20"/>
                <w:u w:color="000000"/>
              </w:rPr>
              <w:t xml:space="preserve">de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l</w:t>
            </w:r>
            <w:r>
              <w:rPr>
                <w:i/>
                <w:iCs/>
                <w:sz w:val="20"/>
                <w:szCs w:val="20"/>
                <w:u w:color="000000"/>
              </w:rPr>
              <w:t>’</w:t>
            </w:r>
            <w:r>
              <w:rPr>
                <w:i/>
                <w:iCs/>
                <w:sz w:val="20"/>
                <w:szCs w:val="20"/>
                <w:u w:color="000000"/>
              </w:rPr>
              <w:t>implantaci</w:t>
            </w:r>
            <w:r>
              <w:rPr>
                <w:i/>
                <w:iCs/>
                <w:sz w:val="20"/>
                <w:szCs w:val="20"/>
                <w:u w:color="00000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color="000000"/>
              </w:rPr>
              <w:t>esmentada</w:t>
            </w:r>
            <w:proofErr w:type="spellEnd"/>
            <w:r>
              <w:rPr>
                <w:i/>
                <w:iCs/>
                <w:sz w:val="20"/>
                <w:szCs w:val="20"/>
                <w:u w:color="000000"/>
              </w:rPr>
              <w:t xml:space="preserve">. </w:t>
            </w:r>
          </w:p>
        </w:tc>
      </w:tr>
    </w:tbl>
    <w:p w14:paraId="521CB9E1" w14:textId="77777777" w:rsidR="008962B1" w:rsidRDefault="00896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</w:rPr>
      </w:pPr>
    </w:p>
    <w:tbl>
      <w:tblPr>
        <w:tblStyle w:val="TableNormal"/>
        <w:tblW w:w="86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8962B1" w14:paraId="1CB53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6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3E141" w14:textId="77777777" w:rsidR="008962B1" w:rsidRDefault="00CA7986">
            <w:pPr>
              <w:pStyle w:val="Formatolibr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Style w:val="Ninguno"/>
                <w:b/>
                <w:bCs/>
                <w:sz w:val="20"/>
                <w:szCs w:val="20"/>
                <w:u w:color="000000"/>
              </w:rPr>
              <w:t>PERSONAL</w:t>
            </w:r>
          </w:p>
        </w:tc>
      </w:tr>
    </w:tbl>
    <w:p w14:paraId="704DFC27" w14:textId="77777777" w:rsidR="008962B1" w:rsidRDefault="00896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Helvetica" w:hAnsi="Helvetica" w:cs="Helvetica"/>
        </w:rPr>
      </w:pPr>
    </w:p>
    <w:tbl>
      <w:tblPr>
        <w:tblStyle w:val="TableNormal"/>
        <w:tblW w:w="8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CE222B"/>
          <w:insideV w:val="single" w:sz="2" w:space="0" w:color="CE22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6581"/>
      </w:tblGrid>
      <w:tr w:rsidR="008962B1" w14:paraId="674C8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ACF44AC" w14:textId="77777777" w:rsidR="008962B1" w:rsidRDefault="008962B1"/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C8A78E3" w14:textId="77777777" w:rsidR="008962B1" w:rsidRDefault="008962B1"/>
        </w:tc>
      </w:tr>
      <w:tr w:rsidR="008962B1" w14:paraId="2FA56B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DDBC3A1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outlineLvl w:val="2"/>
            </w:pPr>
            <w:r>
              <w:rPr>
                <w:b/>
                <w:bCs/>
                <w:sz w:val="20"/>
                <w:szCs w:val="20"/>
                <w:u w:color="000000"/>
              </w:rPr>
              <w:t xml:space="preserve">Personal: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E5EE" w14:textId="77777777" w:rsidR="008962B1" w:rsidRDefault="00CA7986">
            <w:pPr>
              <w:pStyle w:val="Formatolibre"/>
              <w:spacing w:after="240"/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è</w:t>
            </w:r>
            <w:r>
              <w:rPr>
                <w:sz w:val="20"/>
                <w:szCs w:val="20"/>
              </w:rPr>
              <w:t>cnics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llums</w:t>
            </w:r>
            <w:proofErr w:type="spellEnd"/>
            <w:r>
              <w:rPr>
                <w:sz w:val="20"/>
                <w:szCs w:val="20"/>
              </w:rPr>
              <w:t xml:space="preserve">, 1 de so i video, 2 de </w:t>
            </w:r>
            <w:proofErr w:type="spellStart"/>
            <w:r>
              <w:rPr>
                <w:sz w:val="20"/>
                <w:szCs w:val="20"/>
              </w:rPr>
              <w:t>maquin</w:t>
            </w:r>
            <w:r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>ria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53DD1C7" w14:textId="1104986F" w:rsidR="008962B1" w:rsidRDefault="00CA7986">
            <w:pPr>
              <w:pStyle w:val="Formatolibre"/>
              <w:spacing w:after="240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personal de </w:t>
            </w:r>
            <w:proofErr w:type="spellStart"/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>rrega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desc</w:t>
            </w:r>
            <w:r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>rrega</w:t>
            </w:r>
            <w:proofErr w:type="spellEnd"/>
          </w:p>
        </w:tc>
      </w:tr>
      <w:tr w:rsidR="008962B1" w14:paraId="1DD34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81CCDA7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jc w:val="both"/>
              <w:outlineLvl w:val="2"/>
            </w:pP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Muntatge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>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650D" w14:textId="2D8FFCFF" w:rsidR="008962B1" w:rsidRDefault="00CA7986">
            <w:pPr>
              <w:pStyle w:val="Formatolibre"/>
              <w:keepNext/>
              <w:tabs>
                <w:tab w:val="left" w:pos="3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 w:line="300" w:lineRule="atLeast"/>
              <w:outlineLvl w:val="2"/>
            </w:pPr>
            <w:proofErr w:type="spellStart"/>
            <w:r>
              <w:rPr>
                <w:sz w:val="20"/>
                <w:szCs w:val="20"/>
                <w:u w:color="000000"/>
              </w:rPr>
              <w:t>Muntage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6</w:t>
            </w:r>
            <w:r>
              <w:rPr>
                <w:sz w:val="20"/>
                <w:szCs w:val="20"/>
                <w:u w:color="000000"/>
              </w:rPr>
              <w:t xml:space="preserve"> h.</w:t>
            </w:r>
          </w:p>
        </w:tc>
      </w:tr>
      <w:tr w:rsidR="008962B1" w14:paraId="38188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E6660FA" w14:textId="77777777" w:rsidR="008962B1" w:rsidRDefault="008962B1"/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3441" w14:textId="7B2A61C6" w:rsidR="008962B1" w:rsidRDefault="00CA7986">
            <w:pPr>
              <w:pStyle w:val="Formatolibre"/>
              <w:keepNext/>
              <w:tabs>
                <w:tab w:val="left" w:pos="3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 w:line="300" w:lineRule="atLeast"/>
              <w:outlineLvl w:val="2"/>
            </w:pPr>
            <w:proofErr w:type="spellStart"/>
            <w:r>
              <w:rPr>
                <w:sz w:val="20"/>
                <w:szCs w:val="20"/>
                <w:u w:color="000000"/>
              </w:rPr>
              <w:t>Desmuntage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1</w:t>
            </w:r>
            <w:r>
              <w:rPr>
                <w:sz w:val="20"/>
                <w:szCs w:val="20"/>
                <w:u w:color="000000"/>
              </w:rPr>
              <w:t xml:space="preserve"> h.</w:t>
            </w:r>
          </w:p>
        </w:tc>
      </w:tr>
      <w:tr w:rsidR="008962B1" w14:paraId="15EB69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12D6152" w14:textId="77777777" w:rsidR="008962B1" w:rsidRDefault="00CA7986">
            <w:pPr>
              <w:pStyle w:val="Formatolibre"/>
              <w:tabs>
                <w:tab w:val="left" w:pos="1701"/>
              </w:tabs>
              <w:ind w:left="34"/>
              <w:outlineLvl w:val="2"/>
            </w:pPr>
            <w:r>
              <w:rPr>
                <w:b/>
                <w:bCs/>
                <w:color w:val="FF2D21"/>
                <w:sz w:val="20"/>
                <w:szCs w:val="20"/>
                <w:u w:color="000000"/>
              </w:rPr>
              <w:t>Nota preliminar: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B40A2" w14:textId="77777777" w:rsidR="008962B1" w:rsidRDefault="00CA7986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En el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moment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en que les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possibilitats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l'espai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i les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infraestructures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no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coincideixin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amb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el que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aquesta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fitxa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demana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preguem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ens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ho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comuniqui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immediatament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per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proposar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altres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opcions</w:t>
            </w:r>
            <w:proofErr w:type="spellEnd"/>
            <w:r>
              <w:rPr>
                <w:b/>
                <w:bCs/>
                <w:i/>
                <w:iCs/>
                <w:color w:val="FF2D21"/>
                <w:sz w:val="20"/>
                <w:szCs w:val="20"/>
                <w:u w:color="000000"/>
              </w:rPr>
              <w:t>.</w:t>
            </w:r>
          </w:p>
        </w:tc>
      </w:tr>
    </w:tbl>
    <w:p w14:paraId="0336A8FA" w14:textId="77777777" w:rsidR="008962B1" w:rsidRDefault="00896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sectPr w:rsidR="008962B1">
      <w:footerReference w:type="default" r:id="rId6"/>
      <w:pgSz w:w="11900" w:h="16840"/>
      <w:pgMar w:top="1418" w:right="1701" w:bottom="1418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7B10" w14:textId="77777777" w:rsidR="00000000" w:rsidRDefault="00CA7986">
      <w:r>
        <w:separator/>
      </w:r>
    </w:p>
  </w:endnote>
  <w:endnote w:type="continuationSeparator" w:id="0">
    <w:p w14:paraId="12DBB905" w14:textId="77777777" w:rsidR="00000000" w:rsidRDefault="00CA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4A8F" w14:textId="6778764B" w:rsidR="008962B1" w:rsidRDefault="00CA7986">
    <w:pPr>
      <w:pBdr>
        <w:top w:val="single" w:sz="4" w:space="0" w:color="7F7F7F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rPr>
        <w:rStyle w:val="Ninguno"/>
        <w:rFonts w:ascii="Helvetica" w:hAnsi="Helvetica"/>
        <w:color w:val="7F7F7F"/>
      </w:rPr>
      <w:t xml:space="preserve">– </w:t>
    </w:r>
    <w:r>
      <w:rPr>
        <w:rStyle w:val="Ninguno"/>
        <w:rFonts w:ascii="Helvetica" w:hAnsi="Helvetica"/>
        <w:i/>
        <w:iCs/>
        <w:color w:val="7F7F7F"/>
      </w:rPr>
      <w:t xml:space="preserve">VIATGE </w:t>
    </w:r>
    <w:proofErr w:type="spellStart"/>
    <w:r>
      <w:rPr>
        <w:rStyle w:val="Ninguno"/>
        <w:rFonts w:ascii="Helvetica" w:hAnsi="Helvetica"/>
        <w:i/>
        <w:iCs/>
        <w:color w:val="7F7F7F"/>
      </w:rPr>
      <w:t>d’HIVERN</w:t>
    </w:r>
    <w:proofErr w:type="spellEnd"/>
    <w:r>
      <w:rPr>
        <w:rStyle w:val="Ninguno"/>
        <w:rFonts w:ascii="Helvetica" w:hAnsi="Helvetica"/>
        <w:i/>
        <w:iCs/>
        <w:color w:val="7F7F7F"/>
      </w:rPr>
      <w:t xml:space="preserve"> </w:t>
    </w:r>
    <w:r>
      <w:rPr>
        <w:rStyle w:val="Ninguno"/>
        <w:rFonts w:ascii="Helvetica" w:hAnsi="Helvetica"/>
        <w:color w:val="7F7F7F"/>
      </w:rPr>
      <w:t xml:space="preserve">· </w:t>
    </w:r>
    <w:r>
      <w:rPr>
        <w:rStyle w:val="Ninguno"/>
        <w:rFonts w:ascii="Helvetica" w:hAnsi="Helvetica"/>
        <w:color w:val="7F7F7F"/>
      </w:rPr>
      <w:t>FI</w:t>
    </w:r>
    <w:r>
      <w:rPr>
        <w:rStyle w:val="Ninguno"/>
        <w:rFonts w:ascii="Helvetica" w:hAnsi="Helvetica"/>
        <w:color w:val="7F7F7F"/>
      </w:rPr>
      <w:t>TXA</w:t>
    </w:r>
    <w:r>
      <w:rPr>
        <w:rStyle w:val="Ninguno"/>
        <w:rFonts w:ascii="Helvetica" w:hAnsi="Helvetica"/>
        <w:color w:val="7F7F7F"/>
      </w:rPr>
      <w:t xml:space="preserve"> T</w:t>
    </w:r>
    <w:r>
      <w:rPr>
        <w:rStyle w:val="Ninguno"/>
        <w:rFonts w:ascii="Helvetica" w:hAnsi="Helvetica"/>
        <w:color w:val="7F7F7F"/>
      </w:rPr>
      <w:t>È</w:t>
    </w:r>
    <w:r>
      <w:rPr>
        <w:rStyle w:val="Ninguno"/>
        <w:rFonts w:ascii="Helvetica" w:hAnsi="Helvetica"/>
        <w:color w:val="7F7F7F"/>
      </w:rPr>
      <w:t xml:space="preserve">CNICA </w:t>
    </w:r>
    <w:r>
      <w:rPr>
        <w:rStyle w:val="Ninguno"/>
        <w:rFonts w:ascii="Helvetica" w:hAnsi="Helvetica"/>
        <w:color w:val="7F7F7F"/>
      </w:rPr>
      <w:t xml:space="preserve">– </w:t>
    </w:r>
    <w:proofErr w:type="spellStart"/>
    <w:r>
      <w:rPr>
        <w:rStyle w:val="Ninguno"/>
        <w:rFonts w:ascii="Helvetica" w:hAnsi="Helvetica"/>
        <w:color w:val="7F7F7F"/>
      </w:rPr>
      <w:t>P</w:t>
    </w:r>
    <w:r>
      <w:rPr>
        <w:rStyle w:val="Ninguno"/>
        <w:rFonts w:ascii="Helvetica" w:hAnsi="Helvetica"/>
        <w:color w:val="7F7F7F"/>
      </w:rPr>
      <w:t>à</w:t>
    </w:r>
    <w:r>
      <w:rPr>
        <w:rStyle w:val="Ninguno"/>
        <w:rFonts w:ascii="Helvetica" w:hAnsi="Helvetica"/>
        <w:color w:val="7F7F7F"/>
      </w:rPr>
      <w:t>gina</w:t>
    </w:r>
    <w:proofErr w:type="spellEnd"/>
    <w:r>
      <w:rPr>
        <w:rStyle w:val="Ninguno"/>
        <w:rFonts w:ascii="Helvetica" w:hAnsi="Helvetica"/>
        <w:color w:val="7F7F7F"/>
      </w:rPr>
      <w:t xml:space="preserve"> </w:t>
    </w:r>
    <w:r>
      <w:rPr>
        <w:rStyle w:val="Ninguno"/>
        <w:rFonts w:ascii="Helvetica" w:eastAsia="Helvetica" w:hAnsi="Helvetica" w:cs="Helvetica"/>
        <w:color w:val="7F7F7F"/>
      </w:rPr>
      <w:fldChar w:fldCharType="begin"/>
    </w:r>
    <w:r>
      <w:rPr>
        <w:rStyle w:val="Ninguno"/>
        <w:rFonts w:ascii="Helvetica" w:eastAsia="Helvetica" w:hAnsi="Helvetica" w:cs="Helvetica"/>
        <w:color w:val="7F7F7F"/>
      </w:rPr>
      <w:instrText xml:space="preserve"> PAGE </w:instrText>
    </w:r>
    <w:r>
      <w:rPr>
        <w:rStyle w:val="Ninguno"/>
        <w:rFonts w:ascii="Helvetica" w:eastAsia="Helvetica" w:hAnsi="Helvetica" w:cs="Helvetica"/>
        <w:color w:val="7F7F7F"/>
      </w:rPr>
      <w:fldChar w:fldCharType="separate"/>
    </w:r>
    <w:r w:rsidR="00223CCC">
      <w:rPr>
        <w:rStyle w:val="Ninguno"/>
        <w:rFonts w:ascii="Helvetica" w:eastAsia="Helvetica" w:hAnsi="Helvetica" w:cs="Helvetica"/>
        <w:noProof/>
        <w:color w:val="7F7F7F"/>
      </w:rPr>
      <w:t>1</w:t>
    </w:r>
    <w:r>
      <w:rPr>
        <w:rStyle w:val="Ninguno"/>
        <w:rFonts w:ascii="Helvetica" w:eastAsia="Helvetica" w:hAnsi="Helvetica" w:cs="Helvetica"/>
        <w:color w:val="7F7F7F"/>
      </w:rPr>
      <w:fldChar w:fldCharType="end"/>
    </w:r>
    <w:r>
      <w:rPr>
        <w:rStyle w:val="Ninguno"/>
        <w:rFonts w:ascii="Helvetica" w:hAnsi="Helvetica"/>
        <w:color w:val="7F7F7F"/>
      </w:rPr>
      <w:t xml:space="preserve"> de </w:t>
    </w:r>
    <w:r>
      <w:rPr>
        <w:rStyle w:val="Ninguno"/>
        <w:rFonts w:ascii="Helvetica" w:eastAsia="Helvetica" w:hAnsi="Helvetica" w:cs="Helvetica"/>
        <w:color w:val="7F7F7F"/>
      </w:rPr>
      <w:fldChar w:fldCharType="begin"/>
    </w:r>
    <w:r>
      <w:rPr>
        <w:rStyle w:val="Ninguno"/>
        <w:rFonts w:ascii="Helvetica" w:eastAsia="Helvetica" w:hAnsi="Helvetica" w:cs="Helvetica"/>
        <w:color w:val="7F7F7F"/>
      </w:rPr>
      <w:instrText xml:space="preserve"> NUMPAGES </w:instrText>
    </w:r>
    <w:r>
      <w:rPr>
        <w:rStyle w:val="Ninguno"/>
        <w:rFonts w:ascii="Helvetica" w:eastAsia="Helvetica" w:hAnsi="Helvetica" w:cs="Helvetica"/>
        <w:color w:val="7F7F7F"/>
      </w:rPr>
      <w:fldChar w:fldCharType="separate"/>
    </w:r>
    <w:r w:rsidR="00223CCC">
      <w:rPr>
        <w:rStyle w:val="Ninguno"/>
        <w:rFonts w:ascii="Helvetica" w:eastAsia="Helvetica" w:hAnsi="Helvetica" w:cs="Helvetica"/>
        <w:noProof/>
        <w:color w:val="7F7F7F"/>
      </w:rPr>
      <w:t>2</w:t>
    </w:r>
    <w:r>
      <w:rPr>
        <w:rStyle w:val="Ninguno"/>
        <w:rFonts w:ascii="Helvetica" w:eastAsia="Helvetica" w:hAnsi="Helvetica" w:cs="Helvetica"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7A4F" w14:textId="77777777" w:rsidR="00000000" w:rsidRDefault="00CA7986">
      <w:r>
        <w:separator/>
      </w:r>
    </w:p>
  </w:footnote>
  <w:footnote w:type="continuationSeparator" w:id="0">
    <w:p w14:paraId="2DD120DD" w14:textId="77777777" w:rsidR="00000000" w:rsidRDefault="00CA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B1"/>
    <w:rsid w:val="00223CCC"/>
    <w:rsid w:val="008962B1"/>
    <w:rsid w:val="008C3CA3"/>
    <w:rsid w:val="00BA1AD3"/>
    <w:rsid w:val="00C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65A3"/>
  <w15:docId w15:val="{DA520A8F-3DA0-455C-A1BC-3B356D56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uiPriority w:val="9"/>
    <w:qFormat/>
    <w:pPr>
      <w:keepNext/>
      <w:jc w:val="both"/>
      <w:outlineLvl w:val="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ulo3">
    <w:name w:val="heading 3"/>
    <w:next w:val="Normal"/>
    <w:uiPriority w:val="9"/>
    <w:unhideWhenUsed/>
    <w:qFormat/>
    <w:pPr>
      <w:keepNext/>
      <w:tabs>
        <w:tab w:val="left" w:pos="1701"/>
      </w:tabs>
      <w:ind w:left="426"/>
      <w:jc w:val="both"/>
      <w:outlineLvl w:val="2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Formatolibre">
    <w:name w:val="Formato libre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CA79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986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CA79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986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414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Ignasi Bosch</cp:lastModifiedBy>
  <cp:revision>2</cp:revision>
  <dcterms:created xsi:type="dcterms:W3CDTF">2022-10-25T14:59:00Z</dcterms:created>
  <dcterms:modified xsi:type="dcterms:W3CDTF">2022-10-25T14:59:00Z</dcterms:modified>
</cp:coreProperties>
</file>